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1145" w:leader="none"/>
        </w:tabs>
        <w:spacing w:lineRule="auto" w:line="240" w:before="0" w:after="0"/>
        <w:ind w:left="1144" w:hanging="0"/>
        <w:rPr>
          <w:rFonts w:ascii="Times New Roman" w:hAnsi="Times New Roman" w:eastAsia="Times New Roman" w:cs="Times New Roman"/>
          <w:sz w:val="28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-10795</wp:posOffset>
            </wp:positionH>
            <wp:positionV relativeFrom="paragraph">
              <wp:posOffset>-2540</wp:posOffset>
            </wp:positionV>
            <wp:extent cx="6515735" cy="99599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368" t="5792" r="7744" b="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995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145" w:leader="none"/>
        </w:tabs>
        <w:spacing w:lineRule="auto" w:line="240" w:before="0" w:after="0"/>
        <w:ind w:left="1144" w:hanging="261"/>
        <w:rPr>
          <w:rFonts w:ascii="Times New Roman" w:hAnsi="Times New Roman" w:eastAsia="Times New Roman" w:cs="Times New Roman"/>
          <w:sz w:val="28"/>
        </w:rPr>
      </w:pPr>
      <w:bookmarkStart w:id="0" w:name="_Hlk164068032"/>
      <w:r>
        <w:rPr>
          <w:rFonts w:eastAsia="Times New Roman" w:cs="Times New Roman" w:ascii="Times New Roman" w:hAnsi="Times New Roman"/>
          <w:sz w:val="28"/>
        </w:rPr>
        <w:t>свободы</w:t>
      </w:r>
      <w:r>
        <w:rPr>
          <w:rFonts w:eastAsia="Times New Roman" w:cs="Times New Roman" w:ascii="Times New Roman" w:hAnsi="Times New Roman"/>
          <w:spacing w:val="19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критики</w:t>
      </w:r>
      <w:r>
        <w:rPr>
          <w:rFonts w:eastAsia="Times New Roman" w:cs="Times New Roman" w:ascii="Times New Roman" w:hAnsi="Times New Roman"/>
          <w:spacing w:val="8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8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обмена</w:t>
      </w:r>
      <w:r>
        <w:rPr>
          <w:rFonts w:eastAsia="Times New Roman" w:cs="Times New Roman" w:ascii="Times New Roman" w:hAnsi="Times New Roman"/>
          <w:spacing w:val="8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мнениями</w:t>
      </w:r>
      <w:r>
        <w:rPr>
          <w:rFonts w:eastAsia="Times New Roman" w:cs="Times New Roman" w:ascii="Times New Roman" w:hAnsi="Times New Roman"/>
          <w:spacing w:val="8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</w:t>
      </w:r>
      <w:r>
        <w:rPr>
          <w:rFonts w:eastAsia="Times New Roman" w:cs="Times New Roman" w:ascii="Times New Roman" w:hAnsi="Times New Roman"/>
          <w:spacing w:val="9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любым</w:t>
      </w:r>
      <w:r>
        <w:rPr>
          <w:rFonts w:eastAsia="Times New Roman" w:cs="Times New Roman" w:ascii="Times New Roman" w:hAnsi="Times New Roman"/>
          <w:spacing w:val="8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вопросам</w:t>
      </w:r>
      <w:r>
        <w:rPr>
          <w:rFonts w:eastAsia="Times New Roman" w:cs="Times New Roman" w:ascii="Times New Roman" w:hAnsi="Times New Roman"/>
          <w:spacing w:val="8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школьной</w:t>
      </w:r>
      <w:bookmarkEnd w:id="0"/>
      <w:r>
        <w:rPr>
          <w:rFonts w:eastAsia="Times New Roman" w:cs="Times New Roman" w:ascii="Times New Roman" w:hAnsi="Times New Roman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жизни,</w:t>
      </w:r>
      <w:r>
        <w:rPr>
          <w:rFonts w:eastAsia="Times New Roman" w:cs="Times New Roman" w:ascii="Times New Roman" w:hAnsi="Times New Roman"/>
          <w:spacing w:val="-6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деятельности</w:t>
      </w:r>
      <w:r>
        <w:rPr>
          <w:rFonts w:eastAsia="Times New Roman" w:cs="Times New Roman" w:ascii="Times New Roman" w:hAnsi="Times New Roman"/>
          <w:spacing w:val="1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объединения;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125" w:leader="none"/>
        </w:tabs>
        <w:spacing w:lineRule="auto" w:line="240" w:before="0" w:after="0"/>
        <w:ind w:left="456" w:right="105" w:firstLine="428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равноправного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партнерства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между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всеми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участниками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образовательной</w:t>
      </w:r>
      <w:r>
        <w:rPr>
          <w:rFonts w:eastAsia="Times New Roman" w:cs="Times New Roman" w:ascii="Times New Roman" w:hAnsi="Times New Roman"/>
          <w:spacing w:val="-6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деятельности.</w:t>
      </w:r>
    </w:p>
    <w:p>
      <w:pPr>
        <w:pStyle w:val="Normal"/>
        <w:widowControl w:val="false"/>
        <w:spacing w:lineRule="auto" w:line="240" w:before="6" w:after="0"/>
        <w:rPr>
          <w:rFonts w:ascii="Times New Roman" w:hAnsi="Times New Roman" w:eastAsia="Times New Roman" w:cs="Times New Roman"/>
          <w:sz w:val="27"/>
          <w:szCs w:val="28"/>
        </w:rPr>
      </w:pPr>
      <w:r>
        <w:rPr>
          <w:rFonts w:eastAsia="Times New Roman" w:cs="Times New Roman" w:ascii="Times New Roman" w:hAnsi="Times New Roman"/>
          <w:sz w:val="27"/>
          <w:szCs w:val="28"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8"/>
          <w:tab w:val="left" w:pos="4381" w:leader="none"/>
          <w:tab w:val="left" w:pos="4382" w:leader="none"/>
        </w:tabs>
        <w:spacing w:lineRule="auto" w:line="240" w:before="0" w:after="0"/>
        <w:contextualSpacing/>
        <w:jc w:val="center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Цели</w:t>
      </w:r>
      <w:r>
        <w:rPr>
          <w:rFonts w:eastAsia="Times New Roman" w:cs="Times New Roman" w:ascii="Times New Roman" w:hAnsi="Times New Roman"/>
          <w:b/>
          <w:bCs/>
          <w:spacing w:val="-5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и</w:t>
      </w:r>
      <w:r>
        <w:rPr>
          <w:rFonts w:eastAsia="Times New Roman" w:cs="Times New Roman"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задачи</w:t>
      </w:r>
      <w:r>
        <w:rPr>
          <w:rFonts w:eastAsia="Times New Roman" w:cs="Times New Roman" w:ascii="Times New Roman" w:hAnsi="Times New Roman"/>
          <w:b/>
          <w:bCs/>
          <w:spacing w:val="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ЦДИ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left="456" w:right="106" w:firstLine="42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Целью объединения является создание условий для вовлечения учащихся в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интересные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и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социально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значимые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отношения,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содействие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формированию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личности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на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основе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присущей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российскому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обществу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системы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ценностей,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формирование готовности учащихся к выполнению разнообразных социальных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функций в обществе для детей: перспективы интересной жизни; возможность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удовлетворить</w:t>
      </w:r>
      <w:r>
        <w:rPr>
          <w:rFonts w:eastAsia="Times New Roman" w:cs="Times New Roman" w:ascii="Times New Roman" w:hAnsi="Times New Roman"/>
          <w:spacing w:val="-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свои</w:t>
      </w:r>
      <w:r>
        <w:rPr>
          <w:rFonts w:eastAsia="Times New Roman" w:cs="Times New Roman" w:ascii="Times New Roman" w:hAnsi="Times New Roman"/>
          <w:spacing w:val="-5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потребности.</w:t>
      </w:r>
    </w:p>
    <w:p>
      <w:pPr>
        <w:pStyle w:val="Normal"/>
        <w:widowControl w:val="false"/>
        <w:spacing w:lineRule="exact" w:line="321" w:before="1" w:after="0"/>
        <w:ind w:left="884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Для</w:t>
      </w:r>
      <w:r>
        <w:rPr>
          <w:rFonts w:eastAsia="Times New Roman" w:cs="Times New Roman" w:ascii="Times New Roman" w:hAnsi="Times New Roman"/>
          <w:spacing w:val="-4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достижения</w:t>
      </w:r>
      <w:r>
        <w:rPr>
          <w:rFonts w:eastAsia="Times New Roman" w:cs="Times New Roman" w:ascii="Times New Roman" w:hAnsi="Times New Roman"/>
          <w:spacing w:val="-7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этих</w:t>
      </w:r>
      <w:r>
        <w:rPr>
          <w:rFonts w:eastAsia="Times New Roman" w:cs="Times New Roman" w:ascii="Times New Roman" w:hAnsi="Times New Roman"/>
          <w:spacing w:val="-1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целей</w:t>
      </w:r>
      <w:r>
        <w:rPr>
          <w:rFonts w:eastAsia="Times New Roman" w:cs="Times New Roman" w:ascii="Times New Roman" w:hAnsi="Times New Roman"/>
          <w:spacing w:val="-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ЦДИ</w:t>
      </w:r>
      <w:r>
        <w:rPr>
          <w:rFonts w:eastAsia="Times New Roman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решает</w:t>
      </w:r>
      <w:r>
        <w:rPr>
          <w:rFonts w:eastAsia="Times New Roman" w:cs="Times New Roman" w:ascii="Times New Roman" w:hAnsi="Times New Roman"/>
          <w:spacing w:val="-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следующие</w:t>
      </w:r>
      <w:r>
        <w:rPr>
          <w:rFonts w:eastAsia="Times New Roman" w:cs="Times New Roman" w:ascii="Times New Roman" w:hAnsi="Times New Roman"/>
          <w:spacing w:val="-4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задачи: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141" w:leader="none"/>
        </w:tabs>
        <w:spacing w:lineRule="auto" w:line="240" w:before="0" w:after="0"/>
        <w:ind w:left="456" w:right="111" w:firstLine="428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создание</w:t>
      </w:r>
      <w:r>
        <w:rPr>
          <w:rFonts w:eastAsia="Times New Roman" w:cs="Times New Roman" w:ascii="Times New Roman" w:hAnsi="Times New Roman"/>
          <w:spacing w:val="20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системы</w:t>
      </w:r>
      <w:r>
        <w:rPr>
          <w:rFonts w:eastAsia="Times New Roman" w:cs="Times New Roman" w:ascii="Times New Roman" w:hAnsi="Times New Roman"/>
          <w:spacing w:val="20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самоуправления</w:t>
      </w:r>
      <w:r>
        <w:rPr>
          <w:rFonts w:eastAsia="Times New Roman" w:cs="Times New Roman" w:ascii="Times New Roman" w:hAnsi="Times New Roman"/>
          <w:spacing w:val="19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как</w:t>
      </w:r>
      <w:r>
        <w:rPr>
          <w:rFonts w:eastAsia="Times New Roman" w:cs="Times New Roman" w:ascii="Times New Roman" w:hAnsi="Times New Roman"/>
          <w:spacing w:val="1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воспитывающей</w:t>
      </w:r>
      <w:r>
        <w:rPr>
          <w:rFonts w:eastAsia="Times New Roman" w:cs="Times New Roman" w:ascii="Times New Roman" w:hAnsi="Times New Roman"/>
          <w:spacing w:val="19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среды</w:t>
      </w:r>
      <w:r>
        <w:rPr>
          <w:rFonts w:eastAsia="Times New Roman" w:cs="Times New Roman" w:ascii="Times New Roman" w:hAnsi="Times New Roman"/>
          <w:spacing w:val="20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школы,</w:t>
      </w:r>
      <w:r>
        <w:rPr>
          <w:rFonts w:eastAsia="Times New Roman" w:cs="Times New Roman" w:ascii="Times New Roman" w:hAnsi="Times New Roman"/>
          <w:spacing w:val="-6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обеспечивающей социализацию каждого</w:t>
      </w:r>
      <w:r>
        <w:rPr>
          <w:rFonts w:eastAsia="Times New Roman" w:cs="Times New Roman" w:ascii="Times New Roman" w:hAnsi="Times New Roman"/>
          <w:spacing w:val="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ребенка;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16" w:before="0" w:after="0"/>
        <w:ind w:left="1048" w:hanging="165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создание</w:t>
      </w:r>
      <w:r>
        <w:rPr>
          <w:rFonts w:eastAsia="Times New Roman" w:cs="Times New Roman" w:ascii="Times New Roman" w:hAnsi="Times New Roman"/>
          <w:spacing w:val="-1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атмосферы</w:t>
      </w:r>
      <w:r>
        <w:rPr>
          <w:rFonts w:eastAsia="Times New Roman" w:cs="Times New Roman" w:ascii="Times New Roman" w:hAnsi="Times New Roman"/>
          <w:spacing w:val="-8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доверия,</w:t>
      </w:r>
      <w:r>
        <w:rPr>
          <w:rFonts w:eastAsia="Times New Roman" w:cs="Times New Roman" w:ascii="Times New Roman" w:hAnsi="Times New Roman"/>
          <w:spacing w:val="-1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взаимопомощи,</w:t>
      </w:r>
      <w:r>
        <w:rPr>
          <w:rFonts w:eastAsia="Times New Roman" w:cs="Times New Roman" w:ascii="Times New Roman" w:hAnsi="Times New Roman"/>
          <w:spacing w:val="-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взаимопонимания;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220" w:leader="none"/>
          <w:tab w:val="left" w:pos="1221" w:leader="none"/>
          <w:tab w:val="left" w:pos="2524" w:leader="none"/>
          <w:tab w:val="left" w:pos="3741" w:leader="none"/>
          <w:tab w:val="left" w:pos="4393" w:leader="none"/>
          <w:tab w:val="left" w:pos="5997" w:leader="none"/>
          <w:tab w:val="left" w:pos="7690" w:leader="none"/>
          <w:tab w:val="left" w:pos="8982" w:leader="none"/>
        </w:tabs>
        <w:spacing w:lineRule="auto" w:line="240" w:before="1" w:after="0"/>
        <w:ind w:left="456" w:right="110" w:firstLine="428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создание</w:t>
        <w:tab/>
        <w:t>условий</w:t>
        <w:tab/>
        <w:t>для</w:t>
        <w:tab/>
        <w:t>свободного</w:t>
        <w:tab/>
        <w:t>творческого</w:t>
        <w:tab/>
        <w:t>развития</w:t>
        <w:tab/>
        <w:t>личности</w:t>
      </w:r>
      <w:r>
        <w:rPr>
          <w:rFonts w:eastAsia="Times New Roman" w:cs="Times New Roman" w:ascii="Times New Roman" w:hAnsi="Times New Roman"/>
          <w:spacing w:val="-6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учащихся;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244" w:leader="none"/>
          <w:tab w:val="left" w:pos="1245" w:leader="none"/>
          <w:tab w:val="left" w:pos="3257" w:leader="none"/>
          <w:tab w:val="left" w:pos="5021" w:leader="none"/>
          <w:tab w:val="left" w:pos="6602" w:leader="none"/>
          <w:tab w:val="left" w:pos="7002" w:leader="none"/>
          <w:tab w:val="left" w:pos="7850" w:leader="none"/>
          <w:tab w:val="left" w:pos="9046" w:leader="none"/>
        </w:tabs>
        <w:spacing w:lineRule="auto" w:line="235" w:before="2" w:after="0"/>
        <w:ind w:left="456" w:right="109" w:firstLine="428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формирование</w:t>
        <w:tab/>
        <w:t>ценностного</w:t>
        <w:tab/>
        <w:t>отношения</w:t>
        <w:tab/>
        <w:t>к</w:t>
        <w:tab/>
        <w:t>себе,</w:t>
        <w:tab/>
        <w:t>другим,</w:t>
        <w:tab/>
      </w:r>
      <w:r>
        <w:rPr>
          <w:rFonts w:eastAsia="Times New Roman" w:cs="Times New Roman" w:ascii="Times New Roman" w:hAnsi="Times New Roman"/>
          <w:spacing w:val="-1"/>
          <w:sz w:val="28"/>
        </w:rPr>
        <w:t>природе,</w:t>
      </w:r>
      <w:r>
        <w:rPr>
          <w:rFonts w:eastAsia="Times New Roman" w:cs="Times New Roman" w:ascii="Times New Roman" w:hAnsi="Times New Roman"/>
          <w:spacing w:val="-6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человечеству;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21" w:before="4" w:after="0"/>
        <w:ind w:left="1048" w:hanging="165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социализация</w:t>
      </w:r>
      <w:r>
        <w:rPr>
          <w:rFonts w:eastAsia="Times New Roman" w:cs="Times New Roman" w:ascii="Times New Roman" w:hAnsi="Times New Roman"/>
          <w:spacing w:val="-8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личности;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65" w:leader="none"/>
        </w:tabs>
        <w:spacing w:lineRule="auto" w:line="240" w:before="0" w:after="0"/>
        <w:ind w:left="456" w:right="109" w:firstLine="428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формирование</w:t>
      </w:r>
      <w:r>
        <w:rPr>
          <w:rFonts w:eastAsia="Times New Roman" w:cs="Times New Roman" w:ascii="Times New Roman" w:hAnsi="Times New Roman"/>
          <w:spacing w:val="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активной</w:t>
      </w:r>
      <w:r>
        <w:rPr>
          <w:rFonts w:eastAsia="Times New Roman" w:cs="Times New Roman" w:ascii="Times New Roman" w:hAnsi="Times New Roman"/>
          <w:spacing w:val="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жизненной</w:t>
      </w:r>
      <w:r>
        <w:rPr>
          <w:rFonts w:eastAsia="Times New Roman" w:cs="Times New Roman" w:ascii="Times New Roman" w:hAnsi="Times New Roman"/>
          <w:spacing w:val="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позиции,</w:t>
      </w:r>
      <w:r>
        <w:rPr>
          <w:rFonts w:eastAsia="Times New Roman" w:cs="Times New Roman" w:ascii="Times New Roman" w:hAnsi="Times New Roman"/>
          <w:spacing w:val="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развитие</w:t>
      </w:r>
      <w:r>
        <w:rPr>
          <w:rFonts w:eastAsia="Times New Roman" w:cs="Times New Roman" w:ascii="Times New Roman" w:hAnsi="Times New Roman"/>
          <w:spacing w:val="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самостоятельности,</w:t>
      </w:r>
      <w:r>
        <w:rPr>
          <w:rFonts w:eastAsia="Times New Roman" w:cs="Times New Roman" w:ascii="Times New Roman" w:hAnsi="Times New Roman"/>
          <w:spacing w:val="-6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инициативы.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121" w:leader="none"/>
        </w:tabs>
        <w:spacing w:lineRule="auto" w:line="240" w:before="0" w:after="0"/>
        <w:ind w:left="456" w:right="102" w:firstLine="428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воспитание</w:t>
      </w:r>
      <w:r>
        <w:rPr>
          <w:rFonts w:eastAsia="Times New Roman" w:cs="Times New Roman" w:ascii="Times New Roman" w:hAnsi="Times New Roman"/>
          <w:spacing w:val="1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личной</w:t>
      </w:r>
      <w:r>
        <w:rPr>
          <w:rFonts w:eastAsia="Times New Roman" w:cs="Times New Roman" w:ascii="Times New Roman" w:hAnsi="Times New Roman"/>
          <w:spacing w:val="1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1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гражданской</w:t>
      </w:r>
      <w:r>
        <w:rPr>
          <w:rFonts w:eastAsia="Times New Roman" w:cs="Times New Roman" w:ascii="Times New Roman" w:hAnsi="Times New Roman"/>
          <w:spacing w:val="1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ответственности</w:t>
      </w:r>
      <w:r>
        <w:rPr>
          <w:rFonts w:eastAsia="Times New Roman" w:cs="Times New Roman" w:ascii="Times New Roman" w:hAnsi="Times New Roman"/>
          <w:spacing w:val="1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за</w:t>
      </w:r>
      <w:r>
        <w:rPr>
          <w:rFonts w:eastAsia="Times New Roman" w:cs="Times New Roman" w:ascii="Times New Roman" w:hAnsi="Times New Roman"/>
          <w:spacing w:val="1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умение</w:t>
      </w:r>
      <w:r>
        <w:rPr>
          <w:rFonts w:eastAsia="Times New Roman" w:cs="Times New Roman" w:ascii="Times New Roman" w:hAnsi="Times New Roman"/>
          <w:spacing w:val="1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жить</w:t>
      </w:r>
      <w:r>
        <w:rPr>
          <w:rFonts w:eastAsia="Times New Roman" w:cs="Times New Roman" w:ascii="Times New Roman" w:hAnsi="Times New Roman"/>
          <w:spacing w:val="18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-6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поликультурной</w:t>
      </w:r>
      <w:r>
        <w:rPr>
          <w:rFonts w:eastAsia="Times New Roman" w:cs="Times New Roman" w:ascii="Times New Roman" w:hAnsi="Times New Roman"/>
          <w:spacing w:val="1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 многонациональной</w:t>
      </w:r>
      <w:r>
        <w:rPr>
          <w:rFonts w:eastAsia="Times New Roman" w:cs="Times New Roman" w:ascii="Times New Roman" w:hAnsi="Times New Roman"/>
          <w:spacing w:val="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стране.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7"/>
          <w:szCs w:val="28"/>
        </w:rPr>
      </w:pPr>
      <w:r>
        <w:rPr>
          <w:rFonts w:eastAsia="Times New Roman" w:cs="Times New Roman" w:ascii="Times New Roman" w:hAnsi="Times New Roman"/>
          <w:sz w:val="27"/>
          <w:szCs w:val="28"/>
        </w:rPr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3610" w:leader="none"/>
        </w:tabs>
        <w:spacing w:lineRule="auto" w:line="240" w:before="0" w:after="0"/>
        <w:ind w:left="3609" w:hanging="360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Члены</w:t>
      </w:r>
      <w:r>
        <w:rPr>
          <w:rFonts w:eastAsia="Times New Roman" w:cs="Times New Roman"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ЦДИ,</w:t>
      </w:r>
      <w:r>
        <w:rPr>
          <w:rFonts w:eastAsia="Times New Roman" w:cs="Times New Roman"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их</w:t>
      </w:r>
      <w:r>
        <w:rPr>
          <w:rFonts w:eastAsia="Times New Roman" w:cs="Times New Roman"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права</w:t>
      </w:r>
      <w:r>
        <w:rPr>
          <w:rFonts w:eastAsia="Times New Roman" w:cs="Times New Roman" w:ascii="Times New Roman" w:hAnsi="Times New Roman"/>
          <w:b/>
          <w:bCs/>
          <w:spacing w:val="-7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и</w:t>
      </w:r>
      <w:r>
        <w:rPr>
          <w:rFonts w:eastAsia="Times New Roman" w:cs="Times New Roman" w:ascii="Times New Roman" w:hAnsi="Times New Roman"/>
          <w:b/>
          <w:bCs/>
          <w:spacing w:val="-4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обязанности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exact" w:line="321" w:before="1" w:after="0"/>
        <w:ind w:left="88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Для</w:t>
      </w:r>
      <w:r>
        <w:rPr>
          <w:rFonts w:eastAsia="Times New Roman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достижения</w:t>
      </w:r>
      <w:r>
        <w:rPr>
          <w:rFonts w:eastAsia="Times New Roman" w:cs="Times New Roman" w:ascii="Times New Roman" w:hAnsi="Times New Roman"/>
          <w:spacing w:val="-8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своих</w:t>
      </w:r>
      <w:r>
        <w:rPr>
          <w:rFonts w:eastAsia="Times New Roman" w:cs="Times New Roman" w:ascii="Times New Roman" w:hAnsi="Times New Roman"/>
          <w:spacing w:val="-8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целей члены</w:t>
      </w:r>
      <w:r>
        <w:rPr>
          <w:rFonts w:eastAsia="Times New Roman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ЦДИ </w:t>
      </w:r>
      <w:r>
        <w:rPr>
          <w:rFonts w:eastAsia="Times New Roman" w:cs="Times New Roman" w:ascii="Times New Roman" w:hAnsi="Times New Roman"/>
          <w:sz w:val="28"/>
          <w:szCs w:val="28"/>
          <w:u w:val="single"/>
        </w:rPr>
        <w:t>имеют</w:t>
      </w:r>
      <w:r>
        <w:rPr>
          <w:rFonts w:eastAsia="Times New Roman" w:cs="Times New Roman" w:ascii="Times New Roman" w:hAnsi="Times New Roman"/>
          <w:spacing w:val="-2"/>
          <w:sz w:val="28"/>
          <w:szCs w:val="28"/>
          <w:u w:val="single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u w:val="single"/>
        </w:rPr>
        <w:t>право</w:t>
      </w:r>
      <w:r>
        <w:rPr>
          <w:rFonts w:eastAsia="Times New Roman" w:cs="Times New Roman" w:ascii="Times New Roman" w:hAnsi="Times New Roman"/>
          <w:sz w:val="28"/>
          <w:szCs w:val="28"/>
        </w:rPr>
        <w:t>: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21" w:before="0" w:after="0"/>
        <w:ind w:left="1048" w:hanging="165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свободно</w:t>
      </w:r>
      <w:r>
        <w:rPr>
          <w:rFonts w:eastAsia="Times New Roman" w:cs="Times New Roman" w:ascii="Times New Roman" w:hAnsi="Times New Roman"/>
          <w:spacing w:val="-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распространять</w:t>
      </w:r>
      <w:r>
        <w:rPr>
          <w:rFonts w:eastAsia="Times New Roman" w:cs="Times New Roman" w:ascii="Times New Roman" w:hAnsi="Times New Roman"/>
          <w:spacing w:val="-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информацию</w:t>
      </w:r>
      <w:r>
        <w:rPr>
          <w:rFonts w:eastAsia="Times New Roman" w:cs="Times New Roman" w:ascii="Times New Roman" w:hAnsi="Times New Roman"/>
          <w:spacing w:val="-1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своей</w:t>
      </w:r>
      <w:r>
        <w:rPr>
          <w:rFonts w:eastAsia="Times New Roman" w:cs="Times New Roman" w:ascii="Times New Roman" w:hAnsi="Times New Roman"/>
          <w:spacing w:val="-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деятельности;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21" w:before="2" w:after="0"/>
        <w:ind w:left="1048" w:hanging="165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представлять</w:t>
      </w:r>
      <w:r>
        <w:rPr>
          <w:rFonts w:eastAsia="Times New Roman" w:cs="Times New Roman" w:ascii="Times New Roman" w:hAnsi="Times New Roman"/>
          <w:spacing w:val="-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-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защищать</w:t>
      </w:r>
      <w:r>
        <w:rPr>
          <w:rFonts w:eastAsia="Times New Roman" w:cs="Times New Roman" w:ascii="Times New Roman" w:hAnsi="Times New Roman"/>
          <w:spacing w:val="-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свои</w:t>
      </w:r>
      <w:r>
        <w:rPr>
          <w:rFonts w:eastAsia="Times New Roman" w:cs="Times New Roman" w:ascii="Times New Roman" w:hAnsi="Times New Roman"/>
          <w:spacing w:val="-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права и</w:t>
      </w:r>
      <w:r>
        <w:rPr>
          <w:rFonts w:eastAsia="Times New Roman" w:cs="Times New Roman" w:ascii="Times New Roman" w:hAnsi="Times New Roman"/>
          <w:spacing w:val="-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интересы;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113" w:leader="none"/>
        </w:tabs>
        <w:spacing w:lineRule="auto" w:line="240" w:before="0" w:after="0"/>
        <w:ind w:left="456" w:right="106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принимать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участие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общих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собраниях,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избирать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быть избранным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руководящий</w:t>
      </w:r>
      <w:r>
        <w:rPr>
          <w:rFonts w:eastAsia="Times New Roman" w:cs="Times New Roman" w:ascii="Times New Roman" w:hAnsi="Times New Roman"/>
          <w:spacing w:val="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орган ЦДИ;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253" w:leader="none"/>
        </w:tabs>
        <w:spacing w:lineRule="auto" w:line="240" w:before="0" w:after="0"/>
        <w:ind w:left="456" w:right="109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вносить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предложения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вопросам,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связанным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деятельностью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объединения, получать информацию о планируемых мероприятиях, принимать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участие 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мероприятиях,</w:t>
      </w:r>
      <w:r>
        <w:rPr>
          <w:rFonts w:eastAsia="Times New Roman" w:cs="Times New Roman" w:ascii="Times New Roman" w:hAnsi="Times New Roman"/>
          <w:spacing w:val="-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проводимых</w:t>
      </w:r>
      <w:r>
        <w:rPr>
          <w:rFonts w:eastAsia="Times New Roman" w:cs="Times New Roman" w:ascii="Times New Roman" w:hAnsi="Times New Roman"/>
          <w:spacing w:val="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Объединением;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21" w:before="1" w:after="0"/>
        <w:ind w:left="1048" w:hanging="165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право выбора</w:t>
      </w:r>
      <w:r>
        <w:rPr>
          <w:rFonts w:eastAsia="Times New Roman" w:cs="Times New Roman" w:ascii="Times New Roman" w:hAnsi="Times New Roman"/>
          <w:spacing w:val="-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форм,</w:t>
      </w:r>
      <w:r>
        <w:rPr>
          <w:rFonts w:eastAsia="Times New Roman" w:cs="Times New Roman" w:ascii="Times New Roman" w:hAnsi="Times New Roman"/>
          <w:spacing w:val="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способов</w:t>
      </w:r>
      <w:r>
        <w:rPr>
          <w:rFonts w:eastAsia="Times New Roman" w:cs="Times New Roman" w:ascii="Times New Roman" w:hAnsi="Times New Roman"/>
          <w:spacing w:val="-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-9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видов</w:t>
      </w:r>
      <w:r>
        <w:rPr>
          <w:rFonts w:eastAsia="Times New Roman" w:cs="Times New Roman" w:ascii="Times New Roman" w:hAnsi="Times New Roman"/>
          <w:spacing w:val="-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деятельности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для</w:t>
      </w:r>
      <w:r>
        <w:rPr>
          <w:rFonts w:eastAsia="Times New Roman" w:cs="Times New Roman" w:ascii="Times New Roman" w:hAnsi="Times New Roman"/>
          <w:spacing w:val="-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всех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членов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ЦДИ;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205" w:leader="none"/>
        </w:tabs>
        <w:spacing w:lineRule="auto" w:line="240" w:before="0" w:after="0"/>
        <w:ind w:left="456" w:right="115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объединяться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любые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звенья,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группы,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союзы,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клубы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т.д.,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не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противоречащие</w:t>
      </w:r>
      <w:r>
        <w:rPr>
          <w:rFonts w:eastAsia="Times New Roman" w:cs="Times New Roman" w:ascii="Times New Roman" w:hAnsi="Times New Roman"/>
          <w:spacing w:val="-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своей</w:t>
      </w:r>
      <w:r>
        <w:rPr>
          <w:rFonts w:eastAsia="Times New Roman" w:cs="Times New Roman" w:ascii="Times New Roman" w:hAnsi="Times New Roman"/>
          <w:spacing w:val="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деятельностью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целями</w:t>
      </w:r>
      <w:r>
        <w:rPr>
          <w:rFonts w:eastAsia="Times New Roman" w:cs="Times New Roman" w:ascii="Times New Roman" w:hAnsi="Times New Roman"/>
          <w:spacing w:val="-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задачами</w:t>
      </w:r>
      <w:r>
        <w:rPr>
          <w:rFonts w:eastAsia="Times New Roman" w:cs="Times New Roman" w:ascii="Times New Roman" w:hAnsi="Times New Roman"/>
          <w:spacing w:val="-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объединения;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149" w:leader="none"/>
        </w:tabs>
        <w:spacing w:lineRule="auto" w:line="240" w:before="0" w:after="0"/>
        <w:ind w:left="456" w:right="109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обращаться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за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помощью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поддержкой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решении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своих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проблем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руководящий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орган</w:t>
      </w:r>
      <w:r>
        <w:rPr>
          <w:rFonts w:eastAsia="Times New Roman" w:cs="Times New Roman" w:ascii="Times New Roman" w:hAnsi="Times New Roman"/>
          <w:spacing w:val="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Объединения,</w:t>
      </w:r>
      <w:r>
        <w:rPr>
          <w:rFonts w:eastAsia="Times New Roman" w:cs="Times New Roman" w:ascii="Times New Roman" w:hAnsi="Times New Roman"/>
          <w:spacing w:val="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администрацию</w:t>
      </w:r>
      <w:r>
        <w:rPr>
          <w:rFonts w:eastAsia="Times New Roman" w:cs="Times New Roman" w:ascii="Times New Roman" w:hAnsi="Times New Roman"/>
          <w:spacing w:val="-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школы,</w:t>
      </w:r>
      <w:r>
        <w:rPr>
          <w:rFonts w:eastAsia="Times New Roman" w:cs="Times New Roman" w:ascii="Times New Roman" w:hAnsi="Times New Roman"/>
          <w:spacing w:val="-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педагогам</w:t>
      </w:r>
      <w:r>
        <w:rPr>
          <w:rFonts w:eastAsia="Times New Roman" w:cs="Times New Roman" w:ascii="Times New Roman" w:hAnsi="Times New Roman"/>
          <w:spacing w:val="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школы.</w:t>
      </w:r>
    </w:p>
    <w:p>
      <w:pPr>
        <w:pStyle w:val="Normal"/>
        <w:widowControl w:val="false"/>
        <w:spacing w:lineRule="exact" w:line="321" w:before="0" w:after="0"/>
        <w:ind w:left="884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Члены</w:t>
      </w:r>
      <w:r>
        <w:rPr>
          <w:rFonts w:eastAsia="Times New Roman" w:cs="Times New Roman" w:ascii="Times New Roman" w:hAnsi="Times New Roman"/>
          <w:spacing w:val="-1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объединения</w:t>
      </w:r>
      <w:r>
        <w:rPr>
          <w:rFonts w:eastAsia="Times New Roman" w:cs="Times New Roman" w:ascii="Times New Roman" w:hAnsi="Times New Roman"/>
          <w:spacing w:val="-6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ЦДИ</w:t>
      </w:r>
      <w:r>
        <w:rPr>
          <w:rFonts w:eastAsia="Times New Roman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u w:val="single"/>
        </w:rPr>
        <w:t>обязаны</w:t>
      </w:r>
      <w:r>
        <w:rPr>
          <w:rFonts w:eastAsia="Times New Roman" w:cs="Times New Roman" w:ascii="Times New Roman" w:hAnsi="Times New Roman"/>
          <w:sz w:val="28"/>
          <w:szCs w:val="28"/>
        </w:rPr>
        <w:t>: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21" w:before="0" w:after="0"/>
        <w:ind w:left="1048" w:hanging="165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своими</w:t>
      </w:r>
      <w:r>
        <w:rPr>
          <w:rFonts w:eastAsia="Times New Roman" w:cs="Times New Roman" w:ascii="Times New Roman" w:hAnsi="Times New Roman"/>
          <w:spacing w:val="-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делами</w:t>
      </w:r>
      <w:r>
        <w:rPr>
          <w:rFonts w:eastAsia="Times New Roman" w:cs="Times New Roman" w:ascii="Times New Roman" w:hAnsi="Times New Roman"/>
          <w:spacing w:val="-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способствовать</w:t>
      </w:r>
      <w:r>
        <w:rPr>
          <w:rFonts w:eastAsia="Times New Roman" w:cs="Times New Roman" w:ascii="Times New Roman" w:hAnsi="Times New Roman"/>
          <w:spacing w:val="-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повышению</w:t>
      </w:r>
      <w:r>
        <w:rPr>
          <w:rFonts w:eastAsia="Times New Roman" w:cs="Times New Roman" w:ascii="Times New Roman" w:hAnsi="Times New Roman"/>
          <w:spacing w:val="-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авторитета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ЦДИ</w:t>
      </w:r>
      <w:r>
        <w:rPr>
          <w:rFonts w:eastAsia="Times New Roman" w:cs="Times New Roman" w:ascii="Times New Roman" w:hAnsi="Times New Roman"/>
          <w:spacing w:val="-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;</w:t>
      </w:r>
    </w:p>
    <w:p>
      <w:pPr>
        <w:sectPr>
          <w:type w:val="nextPage"/>
          <w:pgSz w:w="11906" w:h="16838"/>
          <w:pgMar w:left="960" w:right="740" w:gutter="0" w:header="0" w:top="8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numPr>
          <w:ilvl w:val="0"/>
          <w:numId w:val="1"/>
        </w:numPr>
        <w:tabs>
          <w:tab w:val="clear" w:pos="708"/>
          <w:tab w:val="left" w:pos="1153" w:leader="none"/>
        </w:tabs>
        <w:spacing w:lineRule="auto" w:line="240" w:before="1" w:after="0"/>
        <w:ind w:left="456" w:right="106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показывать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пример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учебе,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труде,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беречь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школьную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собственность,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соблюдать</w:t>
      </w:r>
      <w:r>
        <w:rPr>
          <w:rFonts w:eastAsia="Times New Roman" w:cs="Times New Roman" w:ascii="Times New Roman" w:hAnsi="Times New Roman"/>
          <w:spacing w:val="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учебную и</w:t>
      </w:r>
      <w:r>
        <w:rPr>
          <w:rFonts w:eastAsia="Times New Roman" w:cs="Times New Roman" w:ascii="Times New Roman" w:hAnsi="Times New Roman"/>
          <w:spacing w:val="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трудовую дисциплину;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21" w:before="71" w:after="0"/>
        <w:ind w:left="1048" w:hanging="165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быть</w:t>
      </w:r>
      <w:r>
        <w:rPr>
          <w:rFonts w:eastAsia="Times New Roman" w:cs="Times New Roman" w:ascii="Times New Roman" w:hAnsi="Times New Roman"/>
          <w:spacing w:val="-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честным,</w:t>
      </w:r>
      <w:r>
        <w:rPr>
          <w:rFonts w:eastAsia="Times New Roman" w:cs="Times New Roman" w:ascii="Times New Roman" w:hAnsi="Times New Roman"/>
          <w:spacing w:val="-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скромным,</w:t>
      </w:r>
      <w:r>
        <w:rPr>
          <w:rFonts w:eastAsia="Times New Roman" w:cs="Times New Roman" w:ascii="Times New Roman" w:hAnsi="Times New Roman"/>
          <w:spacing w:val="-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чутким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-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внимательным</w:t>
      </w:r>
      <w:r>
        <w:rPr>
          <w:rFonts w:eastAsia="Times New Roman" w:cs="Times New Roman" w:ascii="Times New Roman" w:hAnsi="Times New Roman"/>
          <w:spacing w:val="-9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к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людям;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105" w:leader="none"/>
        </w:tabs>
        <w:spacing w:lineRule="auto" w:line="240" w:before="0" w:after="0"/>
        <w:ind w:left="456" w:right="109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заботиться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авторитете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своего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объединения,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проявлять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инициативу,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выполнять поручения.</w:t>
      </w:r>
    </w:p>
    <w:p>
      <w:pPr>
        <w:pStyle w:val="Normal"/>
        <w:widowControl w:val="false"/>
        <w:spacing w:lineRule="auto" w:line="240" w:before="6" w:after="0"/>
        <w:rPr>
          <w:rFonts w:ascii="Times New Roman" w:hAnsi="Times New Roman" w:eastAsia="Times New Roman" w:cs="Times New Roman"/>
          <w:sz w:val="27"/>
          <w:szCs w:val="28"/>
        </w:rPr>
      </w:pPr>
      <w:r>
        <w:rPr>
          <w:rFonts w:eastAsia="Times New Roman" w:cs="Times New Roman" w:ascii="Times New Roman" w:hAnsi="Times New Roman"/>
          <w:sz w:val="27"/>
          <w:szCs w:val="28"/>
        </w:rPr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5266" w:leader="none"/>
        </w:tabs>
        <w:spacing w:lineRule="auto" w:line="240" w:before="0" w:after="0"/>
        <w:ind w:left="5266" w:hanging="360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Структура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left="456" w:right="105" w:firstLine="42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Главным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координирующим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органом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ЦДИ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является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Совет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обучающихся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(далее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Совет).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На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заседании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Совета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заслушиваются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и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утверждаются</w:t>
      </w:r>
      <w:r>
        <w:rPr>
          <w:rFonts w:eastAsia="Times New Roman" w:cs="Times New Roman" w:ascii="Times New Roman" w:hAnsi="Times New Roman"/>
          <w:spacing w:val="7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план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работы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ЦДИ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на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год,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отчеты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проделанной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работе,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вносятся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изменения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и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дополнения</w:t>
      </w:r>
      <w:r>
        <w:rPr>
          <w:rFonts w:eastAsia="Times New Roman" w:cs="Times New Roman" w:ascii="Times New Roman" w:hAnsi="Times New Roman"/>
          <w:spacing w:val="-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программу</w:t>
      </w:r>
      <w:r>
        <w:rPr>
          <w:rFonts w:eastAsia="Times New Roman" w:cs="Times New Roman" w:ascii="Times New Roman" w:hAnsi="Times New Roman"/>
          <w:spacing w:val="-9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деятельности.</w:t>
      </w:r>
    </w:p>
    <w:p>
      <w:pPr>
        <w:pStyle w:val="Normal"/>
        <w:widowControl w:val="false"/>
        <w:spacing w:lineRule="auto" w:line="240" w:before="1" w:after="0"/>
        <w:ind w:left="456" w:right="106" w:firstLine="42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Деятельность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Совета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регламентируется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локальным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актом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«Положение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Совете</w:t>
      </w:r>
      <w:r>
        <w:rPr>
          <w:rFonts w:eastAsia="Times New Roman" w:cs="Times New Roman" w:ascii="Times New Roman" w:hAnsi="Times New Roman"/>
          <w:spacing w:val="1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обучающихся</w:t>
      </w:r>
      <w:r>
        <w:rPr>
          <w:rFonts w:eastAsia="Times New Roman" w:cs="Times New Roman" w:ascii="Times New Roman" w:hAnsi="Times New Roman"/>
          <w:spacing w:val="34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МБОУ Ярцевской СОШ №12»,</w:t>
      </w:r>
      <w:r>
        <w:rPr>
          <w:rFonts w:eastAsia="Times New Roman" w:cs="Times New Roman" w:ascii="Times New Roman" w:hAnsi="Times New Roman"/>
          <w:spacing w:val="4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утвержденным</w:t>
      </w:r>
      <w:r>
        <w:rPr>
          <w:rFonts w:eastAsia="Times New Roman" w:cs="Times New Roman" w:ascii="Times New Roman" w:hAnsi="Times New Roman"/>
          <w:spacing w:val="34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приказом</w:t>
      </w:r>
    </w:p>
    <w:p>
      <w:pPr>
        <w:pStyle w:val="Normal"/>
        <w:widowControl w:val="false"/>
        <w:spacing w:lineRule="auto" w:line="240" w:before="0" w:after="0"/>
        <w:ind w:left="45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3858" w:leader="none"/>
        </w:tabs>
        <w:spacing w:lineRule="auto" w:line="240" w:before="0" w:after="0"/>
        <w:ind w:left="3857" w:hanging="360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Направления</w:t>
      </w:r>
      <w:r>
        <w:rPr>
          <w:rFonts w:eastAsia="Times New Roman" w:cs="Times New Roman" w:ascii="Times New Roman" w:hAnsi="Times New Roman"/>
          <w:b/>
          <w:bCs/>
          <w:spacing w:val="-6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деятельности</w:t>
      </w:r>
      <w:r>
        <w:rPr>
          <w:rFonts w:eastAsia="Times New Roman" w:cs="Times New Roman" w:ascii="Times New Roman" w:hAnsi="Times New Roman"/>
          <w:b/>
          <w:bCs/>
          <w:spacing w:val="-7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ЦДИ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exact" w:line="321" w:before="0" w:after="0"/>
        <w:ind w:left="884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ЦДИ</w:t>
      </w:r>
      <w:r>
        <w:rPr>
          <w:rFonts w:eastAsia="Times New Roman" w:cs="Times New Roman" w:ascii="Times New Roman" w:hAnsi="Times New Roman"/>
          <w:spacing w:val="-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реализует</w:t>
      </w:r>
      <w:r>
        <w:rPr>
          <w:rFonts w:eastAsia="Times New Roman" w:cs="Times New Roman" w:ascii="Times New Roman" w:hAnsi="Times New Roman"/>
          <w:spacing w:val="55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следующие</w:t>
      </w:r>
      <w:r>
        <w:rPr>
          <w:rFonts w:eastAsia="Times New Roman" w:cs="Times New Roman" w:ascii="Times New Roman" w:hAnsi="Times New Roman"/>
          <w:spacing w:val="-8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направления</w:t>
      </w:r>
      <w:r>
        <w:rPr>
          <w:rFonts w:eastAsia="Times New Roman" w:cs="Times New Roman" w:ascii="Times New Roman" w:hAnsi="Times New Roman"/>
          <w:spacing w:val="-8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деятельности: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125" w:leader="none"/>
        </w:tabs>
        <w:spacing w:lineRule="auto" w:line="240" w:before="0" w:after="0"/>
        <w:ind w:left="456" w:right="105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личностное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развитие: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творческое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развитие,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популяризация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профессий,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популяризация здорового</w:t>
      </w:r>
      <w:r>
        <w:rPr>
          <w:rFonts w:eastAsia="Times New Roman" w:cs="Times New Roman" w:ascii="Times New Roman" w:hAnsi="Times New Roman"/>
          <w:spacing w:val="-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образа</w:t>
      </w:r>
      <w:r>
        <w:rPr>
          <w:rFonts w:eastAsia="Times New Roman" w:cs="Times New Roman" w:ascii="Times New Roman" w:hAnsi="Times New Roman"/>
          <w:spacing w:val="-10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жизни</w:t>
      </w:r>
      <w:r>
        <w:rPr>
          <w:rFonts w:eastAsia="Times New Roman" w:cs="Times New Roman" w:ascii="Times New Roman" w:hAnsi="Times New Roman"/>
          <w:spacing w:val="8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среди</w:t>
      </w:r>
      <w:r>
        <w:rPr>
          <w:rFonts w:eastAsia="Times New Roman" w:cs="Times New Roman" w:ascii="Times New Roman" w:hAnsi="Times New Roman"/>
          <w:spacing w:val="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школьников;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341" w:leader="none"/>
        </w:tabs>
        <w:spacing w:lineRule="auto" w:line="240" w:before="0" w:after="0"/>
        <w:ind w:left="456" w:right="107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гражданская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активность: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культурное,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социальное,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событийное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волонтерство,</w:t>
      </w:r>
      <w:r>
        <w:rPr>
          <w:rFonts w:eastAsia="Times New Roman" w:cs="Times New Roman" w:ascii="Times New Roman" w:hAnsi="Times New Roman"/>
          <w:spacing w:val="28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архивно-поисковая</w:t>
      </w:r>
      <w:r>
        <w:rPr>
          <w:rFonts w:eastAsia="Times New Roman" w:cs="Times New Roman" w:ascii="Times New Roman" w:hAnsi="Times New Roman"/>
          <w:spacing w:val="-8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работа,</w:t>
      </w:r>
      <w:r>
        <w:rPr>
          <w:rFonts w:eastAsia="Times New Roman" w:cs="Times New Roman" w:ascii="Times New Roman" w:hAnsi="Times New Roman"/>
          <w:spacing w:val="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изучение</w:t>
      </w:r>
      <w:r>
        <w:rPr>
          <w:rFonts w:eastAsia="Times New Roman" w:cs="Times New Roman" w:ascii="Times New Roman" w:hAnsi="Times New Roman"/>
          <w:spacing w:val="-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истории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краеведения;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16" w:before="0" w:after="0"/>
        <w:ind w:left="1048" w:hanging="165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информационно-медийное</w:t>
      </w:r>
      <w:r>
        <w:rPr>
          <w:rFonts w:eastAsia="Times New Roman" w:cs="Times New Roman" w:ascii="Times New Roman" w:hAnsi="Times New Roman"/>
          <w:spacing w:val="-1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направление:</w:t>
      </w:r>
      <w:r>
        <w:rPr>
          <w:rFonts w:eastAsia="Times New Roman" w:cs="Times New Roman" w:ascii="Times New Roman" w:hAnsi="Times New Roman"/>
          <w:spacing w:val="-1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освещение</w:t>
      </w:r>
      <w:r>
        <w:rPr>
          <w:rFonts w:eastAsia="Times New Roman" w:cs="Times New Roman" w:ascii="Times New Roman" w:hAnsi="Times New Roman"/>
          <w:spacing w:val="-8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деятельности</w:t>
      </w:r>
      <w:r>
        <w:rPr>
          <w:rFonts w:eastAsia="Times New Roman" w:cs="Times New Roman" w:ascii="Times New Roman" w:hAnsi="Times New Roman"/>
          <w:spacing w:val="-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ЦДИ;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61" w:leader="none"/>
        </w:tabs>
        <w:spacing w:lineRule="auto" w:line="240" w:before="0" w:after="0"/>
        <w:ind w:left="456" w:right="105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военно-патриотическое направление: мероприятия в рамках деятельности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Всероссийского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детско-юношеского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военно-патриотического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общественного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движения</w:t>
      </w:r>
      <w:r>
        <w:rPr>
          <w:rFonts w:eastAsia="Times New Roman" w:cs="Times New Roman" w:ascii="Times New Roman" w:hAnsi="Times New Roman"/>
          <w:spacing w:val="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ЮНАРМИЯ;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196" w:leader="none"/>
          <w:tab w:val="left" w:pos="1197" w:leader="none"/>
          <w:tab w:val="left" w:pos="2973" w:leader="none"/>
          <w:tab w:val="left" w:pos="3333" w:leader="none"/>
          <w:tab w:val="left" w:pos="4401" w:leader="none"/>
          <w:tab w:val="left" w:pos="6222" w:leader="none"/>
          <w:tab w:val="left" w:pos="8446" w:leader="none"/>
        </w:tabs>
        <w:spacing w:lineRule="auto" w:line="240" w:before="0" w:after="0"/>
        <w:ind w:left="456" w:right="105" w:firstLine="428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мероприятия</w:t>
        <w:tab/>
        <w:t>в</w:t>
        <w:tab/>
        <w:t>рамках</w:t>
        <w:tab/>
        <w:t>деятельности</w:t>
        <w:tab/>
        <w:t>общероссийской</w:t>
        <w:tab/>
        <w:t>общественно-</w:t>
      </w:r>
      <w:r>
        <w:rPr>
          <w:rFonts w:eastAsia="Times New Roman" w:cs="Times New Roman" w:ascii="Times New Roman" w:hAnsi="Times New Roman"/>
          <w:spacing w:val="-6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государственной детско-юношеской</w:t>
      </w:r>
      <w:r>
        <w:rPr>
          <w:rFonts w:eastAsia="Times New Roman" w:cs="Times New Roman" w:ascii="Times New Roman" w:hAnsi="Times New Roman"/>
          <w:spacing w:val="-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организации</w:t>
      </w:r>
      <w:r>
        <w:rPr>
          <w:rFonts w:eastAsia="Times New Roman" w:cs="Times New Roman" w:ascii="Times New Roman" w:hAnsi="Times New Roman"/>
          <w:spacing w:val="9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«РДШ»;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16" w:before="0" w:after="0"/>
        <w:ind w:left="1048" w:hanging="165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конкурс</w:t>
      </w:r>
      <w:r>
        <w:rPr>
          <w:rFonts w:eastAsia="Times New Roman" w:cs="Times New Roman" w:ascii="Times New Roman" w:hAnsi="Times New Roman"/>
          <w:spacing w:val="-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«Большая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перемена»;</w:t>
      </w:r>
    </w:p>
    <w:p>
      <w:pPr>
        <w:pStyle w:val="Normal"/>
        <w:widowControl w:val="false"/>
        <w:spacing w:lineRule="auto" w:line="240" w:before="0" w:after="0"/>
        <w:ind w:left="456" w:firstLine="428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Всероссийская</w:t>
      </w:r>
      <w:r>
        <w:rPr>
          <w:rFonts w:eastAsia="Times New Roman" w:cs="Times New Roman" w:ascii="Times New Roman" w:hAnsi="Times New Roman"/>
          <w:spacing w:val="48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программа</w:t>
      </w:r>
      <w:r>
        <w:rPr>
          <w:rFonts w:eastAsia="Times New Roman" w:cs="Times New Roman" w:ascii="Times New Roman" w:hAnsi="Times New Roman"/>
          <w:spacing w:val="48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социальной</w:t>
      </w:r>
      <w:r>
        <w:rPr>
          <w:rFonts w:eastAsia="Times New Roman" w:cs="Times New Roman" w:ascii="Times New Roman" w:hAnsi="Times New Roman"/>
          <w:spacing w:val="5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активности</w:t>
      </w:r>
      <w:r>
        <w:rPr>
          <w:rFonts w:eastAsia="Times New Roman" w:cs="Times New Roman" w:ascii="Times New Roman" w:hAnsi="Times New Roman"/>
          <w:spacing w:val="5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учащихся</w:t>
      </w:r>
      <w:r>
        <w:rPr>
          <w:rFonts w:eastAsia="Times New Roman" w:cs="Times New Roman" w:ascii="Times New Roman" w:hAnsi="Times New Roman"/>
          <w:spacing w:val="44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начальных</w:t>
      </w:r>
      <w:r>
        <w:rPr>
          <w:rFonts w:eastAsia="Times New Roman" w:cs="Times New Roman" w:ascii="Times New Roman" w:hAnsi="Times New Roman"/>
          <w:spacing w:val="-67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классов ОРЛЯТАРОССИИ</w:t>
      </w:r>
    </w:p>
    <w:p>
      <w:pPr>
        <w:pStyle w:val="Normal"/>
        <w:widowControl w:val="false"/>
        <w:spacing w:lineRule="auto" w:line="240" w:before="5" w:after="0"/>
        <w:rPr>
          <w:rFonts w:ascii="Times New Roman" w:hAnsi="Times New Roman" w:eastAsia="Times New Roman" w:cs="Times New Roman"/>
          <w:sz w:val="27"/>
          <w:szCs w:val="28"/>
        </w:rPr>
      </w:pPr>
      <w:r>
        <w:rPr>
          <w:rFonts w:eastAsia="Times New Roman" w:cs="Times New Roman" w:ascii="Times New Roman" w:hAnsi="Times New Roman"/>
          <w:sz w:val="27"/>
          <w:szCs w:val="28"/>
        </w:rPr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4794" w:leader="none"/>
        </w:tabs>
        <w:spacing w:lineRule="auto" w:line="240" w:before="0" w:after="0"/>
        <w:ind w:left="4794" w:hanging="360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Функционал</w:t>
      </w:r>
      <w:r>
        <w:rPr>
          <w:rFonts w:eastAsia="Times New Roman" w:cs="Times New Roman"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ЦДИ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left="884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7.1.</w:t>
      </w:r>
      <w:r>
        <w:rPr>
          <w:rFonts w:eastAsia="Times New Roman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ЦДИ это: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21" w:before="2" w:after="0"/>
        <w:ind w:left="1048" w:hanging="165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пространство</w:t>
      </w:r>
      <w:r>
        <w:rPr>
          <w:rFonts w:eastAsia="Times New Roman" w:cs="Times New Roman" w:ascii="Times New Roman" w:hAnsi="Times New Roman"/>
          <w:spacing w:val="-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ученического</w:t>
      </w:r>
      <w:r>
        <w:rPr>
          <w:rFonts w:eastAsia="Times New Roman" w:cs="Times New Roman" w:ascii="Times New Roman" w:hAnsi="Times New Roman"/>
          <w:spacing w:val="-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самоуправления;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49" w:leader="none"/>
        </w:tabs>
        <w:spacing w:lineRule="exact" w:line="321" w:before="0" w:after="0"/>
        <w:ind w:left="1048" w:hanging="165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место</w:t>
      </w:r>
      <w:r>
        <w:rPr>
          <w:rFonts w:eastAsia="Times New Roman" w:cs="Times New Roman" w:ascii="Times New Roman" w:hAnsi="Times New Roman"/>
          <w:spacing w:val="-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сбора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команд</w:t>
      </w:r>
      <w:r>
        <w:rPr>
          <w:rFonts w:eastAsia="Times New Roman" w:cs="Times New Roman" w:ascii="Times New Roman" w:hAnsi="Times New Roman"/>
          <w:spacing w:val="-1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(обществ,</w:t>
      </w:r>
      <w:r>
        <w:rPr>
          <w:rFonts w:eastAsia="Times New Roman" w:cs="Times New Roman" w:ascii="Times New Roman" w:hAnsi="Times New Roman"/>
          <w:spacing w:val="-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кружков)</w:t>
      </w:r>
      <w:r>
        <w:rPr>
          <w:rFonts w:eastAsia="Times New Roman" w:cs="Times New Roman" w:ascii="Times New Roman" w:hAnsi="Times New Roman"/>
          <w:spacing w:val="-2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</w:t>
      </w:r>
      <w:r>
        <w:rPr>
          <w:rFonts w:eastAsia="Times New Roman" w:cs="Times New Roman" w:ascii="Times New Roman" w:hAnsi="Times New Roman"/>
          <w:spacing w:val="-5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направлениям</w:t>
      </w:r>
      <w:r>
        <w:rPr>
          <w:rFonts w:eastAsia="Times New Roman" w:cs="Times New Roman" w:ascii="Times New Roman" w:hAnsi="Times New Roman"/>
          <w:spacing w:val="-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интересов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детей;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97" w:leader="none"/>
        </w:tabs>
        <w:spacing w:lineRule="auto" w:line="240" w:before="2" w:after="0"/>
        <w:ind w:left="456" w:right="110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место встреч с детскими общественными объединениями (движениями),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родительским,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педагогическим,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профессиональным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сообществом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для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проведения</w:t>
      </w:r>
      <w:r>
        <w:rPr>
          <w:rFonts w:eastAsia="Times New Roman" w:cs="Times New Roman" w:ascii="Times New Roman" w:hAnsi="Times New Roman"/>
          <w:spacing w:val="-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совместных мероприятий,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проектной</w:t>
      </w:r>
      <w:r>
        <w:rPr>
          <w:rFonts w:eastAsia="Times New Roman" w:cs="Times New Roman" w:ascii="Times New Roman" w:hAnsi="Times New Roman"/>
          <w:spacing w:val="-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деятельности, игр;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309" w:leader="none"/>
        </w:tabs>
        <w:spacing w:lineRule="auto" w:line="240" w:before="0" w:after="0"/>
        <w:ind w:left="456" w:right="109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место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для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проведения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мероприятий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внеурочной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деятельности,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дополнительного</w:t>
      </w:r>
      <w:r>
        <w:rPr>
          <w:rFonts w:eastAsia="Times New Roman" w:cs="Times New Roman" w:ascii="Times New Roman" w:hAnsi="Times New Roman"/>
          <w:spacing w:val="-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образования</w:t>
      </w:r>
      <w:r>
        <w:rPr>
          <w:rFonts w:eastAsia="Times New Roman" w:cs="Times New Roman" w:ascii="Times New Roman" w:hAnsi="Times New Roman"/>
          <w:spacing w:val="-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детей;</w:t>
      </w:r>
    </w:p>
    <w:p>
      <w:pPr>
        <w:sectPr>
          <w:footerReference w:type="default" r:id="rId3"/>
          <w:type w:val="nextPage"/>
          <w:pgSz w:w="11906" w:h="16838"/>
          <w:pgMar w:left="960" w:right="740" w:gutter="0" w:header="0" w:top="780" w:footer="1013" w:bottom="120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numPr>
          <w:ilvl w:val="0"/>
          <w:numId w:val="1"/>
        </w:numPr>
        <w:tabs>
          <w:tab w:val="clear" w:pos="708"/>
          <w:tab w:val="left" w:pos="1141" w:leader="none"/>
        </w:tabs>
        <w:spacing w:lineRule="auto" w:line="240" w:before="0" w:after="0"/>
        <w:ind w:left="456" w:right="109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центральное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место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детского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объединения,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штаба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ребят,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место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встреч,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сборов.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4545" w:leader="none"/>
          <w:tab w:val="left" w:pos="4546" w:leader="none"/>
        </w:tabs>
        <w:spacing w:lineRule="auto" w:line="240" w:before="71" w:after="0"/>
        <w:ind w:left="4546" w:hanging="721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Ответственность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left="456" w:right="106" w:firstLine="42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Полноту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ответственности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за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качество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и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своевременность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выполнения</w:t>
      </w:r>
      <w:r>
        <w:rPr>
          <w:rFonts w:eastAsia="Times New Roman"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возложенных настоящим</w:t>
      </w:r>
      <w:r>
        <w:rPr>
          <w:rFonts w:eastAsia="Times New Roman" w:cs="Times New Roman" w:ascii="Times New Roman" w:hAnsi="Times New Roman"/>
          <w:spacing w:val="-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положением на</w:t>
      </w:r>
      <w:r>
        <w:rPr>
          <w:rFonts w:eastAsia="Times New Roman" w:cs="Times New Roman" w:ascii="Times New Roman" w:hAnsi="Times New Roman"/>
          <w:spacing w:val="-3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ЦДИ</w:t>
      </w:r>
      <w:r>
        <w:rPr>
          <w:rFonts w:eastAsia="Times New Roman" w:cs="Times New Roman" w:ascii="Times New Roman" w:hAnsi="Times New Roman"/>
          <w:spacing w:val="7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задач и</w:t>
      </w:r>
      <w:r>
        <w:rPr>
          <w:rFonts w:eastAsia="Times New Roman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функций куратора.</w:t>
      </w:r>
    </w:p>
    <w:p>
      <w:pPr>
        <w:pStyle w:val="Normal"/>
        <w:widowControl w:val="false"/>
        <w:spacing w:lineRule="exact" w:line="316" w:before="0" w:after="0"/>
        <w:ind w:left="884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Куратор и</w:t>
      </w:r>
      <w:r>
        <w:rPr>
          <w:rFonts w:eastAsia="Times New Roman" w:cs="Times New Roman" w:ascii="Times New Roman" w:hAnsi="Times New Roman"/>
          <w:spacing w:val="-7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участники</w:t>
      </w:r>
      <w:r>
        <w:rPr>
          <w:rFonts w:eastAsia="Times New Roman" w:cs="Times New Roman" w:ascii="Times New Roman" w:hAnsi="Times New Roman"/>
          <w:spacing w:val="-4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ЦДИ</w:t>
      </w:r>
      <w:r>
        <w:rPr>
          <w:rFonts w:eastAsia="Times New Roman" w:cs="Times New Roman" w:ascii="Times New Roman" w:hAnsi="Times New Roman"/>
          <w:spacing w:val="-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несут</w:t>
      </w:r>
      <w:r>
        <w:rPr>
          <w:rFonts w:eastAsia="Times New Roman" w:cs="Times New Roman" w:ascii="Times New Roman" w:hAnsi="Times New Roman"/>
          <w:spacing w:val="-4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персональную</w:t>
      </w:r>
      <w:r>
        <w:rPr>
          <w:rFonts w:eastAsia="Times New Roman" w:cs="Times New Roman" w:ascii="Times New Roman" w:hAnsi="Times New Roman"/>
          <w:spacing w:val="-6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ответственность: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193" w:leader="none"/>
        </w:tabs>
        <w:spacing w:lineRule="auto" w:line="228" w:before="15" w:after="0"/>
        <w:ind w:left="456" w:right="107" w:firstLine="428"/>
        <w:jc w:val="both"/>
        <w:rPr>
          <w:rFonts w:ascii="Yu Gothic UI" w:hAnsi="Yu Gothic UI" w:eastAsia="Yu Gothic UI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за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правонарушения,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совершенные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процессе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осуществления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своей</w:t>
      </w:r>
      <w:r>
        <w:rPr>
          <w:rFonts w:eastAsia="Times New Roman" w:cs="Times New Roman" w:ascii="Times New Roman" w:hAnsi="Times New Roman"/>
          <w:spacing w:val="-6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деятельности</w:t>
      </w:r>
      <w:r>
        <w:rPr>
          <w:rFonts w:ascii="MS Gothic" w:hAnsi="MS Gothic" w:cs="MS Gothic" w:eastAsia="MS Gothic"/>
          <w:sz w:val="28"/>
        </w:rPr>
        <w:t>，</w:t>
      </w:r>
      <w:r>
        <w:rPr>
          <w:rFonts w:ascii="Yu Gothic UI" w:hAnsi="Yu Gothic UI" w:cs="Times New Roman" w:eastAsia="Yu Gothic UI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пределах,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определенных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законодательством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Российской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Федерации</w:t>
      </w:r>
      <w:r>
        <w:rPr>
          <w:rFonts w:ascii="MS Gothic" w:hAnsi="MS Gothic" w:cs="MS Gothic" w:eastAsia="MS Gothic"/>
          <w:sz w:val="28"/>
        </w:rPr>
        <w:t>；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205" w:leader="none"/>
        </w:tabs>
        <w:spacing w:lineRule="auto" w:line="230" w:before="3" w:after="0"/>
        <w:ind w:left="456" w:right="103" w:firstLine="428"/>
        <w:jc w:val="both"/>
        <w:rPr>
          <w:rFonts w:ascii="Yu Gothic UI" w:hAnsi="Yu Gothic UI" w:eastAsia="Yu Gothic UI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зa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причинение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материального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ущерба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пределах,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определенных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законодательством Российской Федерации</w:t>
      </w:r>
      <w:r>
        <w:rPr>
          <w:rFonts w:ascii="MS Gothic" w:hAnsi="MS Gothic" w:cs="MS Gothic" w:eastAsia="MS Gothic"/>
          <w:sz w:val="28"/>
        </w:rPr>
        <w:t>；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73" w:leader="none"/>
        </w:tabs>
        <w:spacing w:lineRule="auto" w:line="223" w:before="0" w:after="0"/>
        <w:ind w:left="456" w:right="106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за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нарушение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правил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внутреннего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трудового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распорядка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учреждения</w:t>
      </w:r>
      <w:r>
        <w:rPr>
          <w:rFonts w:ascii="MS Gothic" w:hAnsi="MS Gothic" w:cs="MS Gothic" w:eastAsia="MS Gothic"/>
          <w:sz w:val="28"/>
        </w:rPr>
        <w:t>，</w:t>
      </w:r>
      <w:r>
        <w:rPr>
          <w:rFonts w:ascii="Yu Gothic UI" w:hAnsi="Yu Gothic UI" w:cs="Times New Roman" w:eastAsia="Yu Gothic UI"/>
          <w:spacing w:val="-74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инструкций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 охране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труда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и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пожарной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безопасности</w:t>
      </w:r>
      <w:r>
        <w:rPr>
          <w:rFonts w:ascii="MS Gothic" w:hAnsi="MS Gothic" w:cs="MS Gothic" w:eastAsia="MS Gothic"/>
          <w:sz w:val="28"/>
        </w:rPr>
        <w:t>，</w:t>
      </w:r>
      <w:r>
        <w:rPr>
          <w:rFonts w:ascii="Yu Gothic UI" w:hAnsi="Yu Gothic UI" w:cs="Times New Roman" w:eastAsia="Yu Gothic UI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установленных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учреждения</w:t>
      </w:r>
      <w:r>
        <w:rPr>
          <w:rFonts w:ascii="MS Gothic" w:hAnsi="MS Gothic" w:cs="MS Gothic" w:eastAsia="MS Gothic"/>
          <w:sz w:val="28"/>
        </w:rPr>
        <w:t>，</w:t>
      </w:r>
      <w:r>
        <w:rPr>
          <w:rFonts w:ascii="Yu Gothic UI" w:hAnsi="Yu Gothic UI" w:cs="Times New Roman" w:eastAsia="Yu Gothic UI"/>
          <w:spacing w:val="4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в</w:t>
      </w:r>
      <w:r>
        <w:rPr>
          <w:rFonts w:eastAsia="Times New Roman" w:cs="Times New Roman" w:ascii="Times New Roman" w:hAnsi="Times New Roman"/>
          <w:spacing w:val="56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соответствии</w:t>
      </w:r>
      <w:r>
        <w:rPr>
          <w:rFonts w:eastAsia="Times New Roman" w:cs="Times New Roman" w:ascii="Times New Roman" w:hAnsi="Times New Roman"/>
          <w:spacing w:val="57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 законодательством</w:t>
      </w:r>
      <w:r>
        <w:rPr>
          <w:rFonts w:eastAsia="Times New Roman" w:cs="Times New Roman" w:ascii="Times New Roman" w:hAnsi="Times New Roman"/>
          <w:spacing w:val="-3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Российской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Федерации;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65" w:leader="none"/>
        </w:tabs>
        <w:spacing w:lineRule="auto" w:line="230" w:before="4" w:after="0"/>
        <w:ind w:left="456" w:right="107" w:firstLine="428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t>за сохранность и нераспространение предоставленной в его распоряжение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конфиденциальной информации и информации</w:t>
      </w:r>
      <w:r>
        <w:rPr>
          <w:rFonts w:ascii="MS Gothic" w:hAnsi="MS Gothic" w:cs="MS Gothic" w:eastAsia="MS Gothic"/>
          <w:sz w:val="28"/>
        </w:rPr>
        <w:t>，</w:t>
      </w:r>
      <w:r>
        <w:rPr>
          <w:rFonts w:ascii="Yu Gothic UI" w:hAnsi="Yu Gothic UI" w:cs="Times New Roman" w:eastAsia="Yu Gothic UI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связанной с персональными</w:t>
      </w:r>
      <w:r>
        <w:rPr>
          <w:rFonts w:eastAsia="Times New Roman" w:cs="Times New Roman" w:ascii="Times New Roman" w:hAnsi="Times New Roman"/>
          <w:spacing w:val="1"/>
          <w:sz w:val="28"/>
        </w:rPr>
        <w:t xml:space="preserve"> </w:t>
      </w:r>
      <w:r>
        <w:rPr>
          <w:rFonts w:eastAsia="Times New Roman" w:cs="Times New Roman" w:ascii="Times New Roman" w:hAnsi="Times New Roman"/>
          <w:sz w:val="28"/>
        </w:rPr>
        <w:t>данными.</w:t>
      </w:r>
    </w:p>
    <w:p>
      <w:pPr>
        <w:pStyle w:val="Normal"/>
        <w:widowControl w:val="false"/>
        <w:spacing w:lineRule="auto" w:line="240" w:before="90" w:after="0"/>
        <w:ind w:left="951" w:right="325" w:hanging="0"/>
        <w:jc w:val="right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widowControl w:val="false"/>
        <w:spacing w:lineRule="auto" w:line="240" w:before="90" w:after="0"/>
        <w:ind w:left="695" w:hanging="0"/>
        <w:rPr/>
      </w:pPr>
      <w:r>
        <w:br w:type="column"/>
      </w: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footerReference w:type="default" r:id="rId4"/>
      <w:footerReference w:type="first" r:id="rId5"/>
      <w:type w:val="nextPage"/>
      <w:pgSz w:w="11906" w:h="16838"/>
      <w:pgMar w:left="1560" w:right="850" w:gutter="0" w:header="0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MS Gothic">
    <w:charset w:val="cc"/>
    <w:family w:val="roman"/>
    <w:pitch w:val="variable"/>
  </w:font>
  <w:font w:name="Yu Gothic UI">
    <w:charset w:val="cc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 w:before="0" w:after="12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" wp14:anchorId="42F9E062">
              <wp:simplePos x="0" y="0"/>
              <wp:positionH relativeFrom="page">
                <wp:posOffset>3887470</wp:posOffset>
              </wp:positionH>
              <wp:positionV relativeFrom="page">
                <wp:posOffset>9910445</wp:posOffset>
              </wp:positionV>
              <wp:extent cx="146050" cy="180340"/>
              <wp:effectExtent l="0" t="0" r="0" b="0"/>
              <wp:wrapNone/>
              <wp:docPr id="2" name="Надпись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16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16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Надпись 1" path="m0,0l-2147483645,0l-2147483645,-2147483646l0,-2147483646xe" stroked="f" o:allowincell="f" style="position:absolute;margin-left:306.1pt;margin-top:780.35pt;width:11.45pt;height:14.15pt;mso-wrap-style:square;v-text-anchor:top;mso-position-horizontal-relative:page;mso-position-vertical-relative:page" wp14:anchorId="42F9E062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16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spacing w:lineRule="auto" w:line="12" w:before="0" w:after="12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 wp14:anchorId="62853D06">
              <wp:simplePos x="0" y="0"/>
              <wp:positionH relativeFrom="page">
                <wp:posOffset>3979545</wp:posOffset>
              </wp:positionH>
              <wp:positionV relativeFrom="page">
                <wp:posOffset>9908540</wp:posOffset>
              </wp:positionV>
              <wp:extent cx="158750" cy="180340"/>
              <wp:effectExtent l="0" t="0" r="0" b="0"/>
              <wp:wrapNone/>
              <wp:docPr id="4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76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160"/>
                            <w:ind w:left="60" w:hanging="0"/>
                            <w:rPr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path="m0,0l-2147483645,0l-2147483645,-2147483646l0,-2147483646xe" stroked="f" o:allowincell="f" style="position:absolute;margin-left:313.35pt;margin-top:780.2pt;width:12.45pt;height:14.15pt;mso-wrap-style:square;v-text-anchor:top;mso-position-horizontal-relative:page;mso-position-vertical-relative:page" wp14:anchorId="62853D06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160"/>
                      <w:ind w:left="60" w:hanging="0"/>
                      <w:rPr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456" w:hanging="272"/>
      </w:pPr>
      <w:rPr>
        <w:rFonts w:ascii="Times New Roman" w:hAnsi="Times New Roman" w:cs="Times New Roman" w:hint="default"/>
        <w:sz w:val="28"/>
        <w:szCs w:val="28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35" w:hanging="27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10" w:hanging="27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85" w:hanging="27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60" w:hanging="27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6" w:hanging="27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11" w:hanging="27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6" w:hanging="27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61" w:hanging="272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 Знак"/>
    <w:basedOn w:val="DefaultParagraphFont"/>
    <w:uiPriority w:val="99"/>
    <w:semiHidden/>
    <w:qFormat/>
    <w:rsid w:val="00e53a84"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link w:val="Style14"/>
    <w:uiPriority w:val="99"/>
    <w:semiHidden/>
    <w:unhideWhenUsed/>
    <w:rsid w:val="00e53a84"/>
    <w:pPr>
      <w:spacing w:before="0" w:after="12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e53a84"/>
    <w:pPr>
      <w:spacing w:before="0" w:after="160"/>
      <w:ind w:left="720" w:hanging="0"/>
      <w:contextualSpacing/>
    </w:pPr>
    <w:rPr/>
  </w:style>
  <w:style w:type="paragraph" w:styleId="Style20">
    <w:name w:val="Колонтитул"/>
    <w:basedOn w:val="Normal"/>
    <w:qFormat/>
    <w:pPr/>
    <w:rPr/>
  </w:style>
  <w:style w:type="paragraph" w:styleId="Style21">
    <w:name w:val="Footer"/>
    <w:basedOn w:val="Style20"/>
    <w:pPr/>
    <w:rPr/>
  </w:style>
  <w:style w:type="paragraph" w:styleId="Style2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LibreOffice/7.5.1.2$Windows_X86_64 LibreOffice_project/fcbaee479e84c6cd81291587d2ee68cba099e129</Application>
  <AppVersion>15.0000</AppVersion>
  <Pages>5</Pages>
  <Words>583</Words>
  <Characters>4252</Characters>
  <CharactersWithSpaces>4731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2024-04-15T03:06:00Z</dcterms:created>
  <dc:creator>Organizator</dc:creator>
  <dc:description/>
  <dc:language>ru-RU</dc:language>
  <cp:lastModifiedBy/>
  <dcterms:modified xsi:type="dcterms:W3CDTF">2024-04-15T16:47:45Z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