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54D" w:rsidRPr="0060754D" w:rsidRDefault="00B804A4" w:rsidP="00F15846">
      <w:pPr>
        <w:pStyle w:val="a3"/>
        <w:spacing w:before="62"/>
        <w:ind w:left="3691"/>
        <w:jc w:val="right"/>
      </w:pPr>
      <w:r>
        <w:t>Приложение</w:t>
      </w:r>
      <w:r>
        <w:rPr>
          <w:spacing w:val="-2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 w:rsidRPr="0060754D">
        <w:t>приказу №</w:t>
      </w:r>
      <w:r w:rsidR="0060754D" w:rsidRPr="0060754D">
        <w:t xml:space="preserve"> 01-04-002-4</w:t>
      </w:r>
    </w:p>
    <w:p w:rsidR="0074411E" w:rsidRDefault="00B804A4" w:rsidP="00F15846">
      <w:pPr>
        <w:pStyle w:val="a3"/>
        <w:spacing w:before="62"/>
        <w:ind w:left="3691"/>
        <w:jc w:val="right"/>
      </w:pPr>
      <w:bookmarkStart w:id="0" w:name="_GoBack"/>
      <w:bookmarkEnd w:id="0"/>
      <w:r w:rsidRPr="0060754D">
        <w:rPr>
          <w:spacing w:val="-3"/>
        </w:rPr>
        <w:t xml:space="preserve"> </w:t>
      </w:r>
      <w:r w:rsidRPr="0060754D">
        <w:rPr>
          <w:spacing w:val="-15"/>
        </w:rPr>
        <w:t xml:space="preserve"> </w:t>
      </w:r>
      <w:r w:rsidRPr="0060754D">
        <w:t xml:space="preserve">от </w:t>
      </w:r>
      <w:r w:rsidR="0060754D" w:rsidRPr="0060754D">
        <w:t xml:space="preserve">14. </w:t>
      </w:r>
      <w:r w:rsidRPr="0060754D">
        <w:t>01.2023</w:t>
      </w:r>
      <w:r w:rsidRPr="0060754D">
        <w:rPr>
          <w:spacing w:val="1"/>
        </w:rPr>
        <w:t xml:space="preserve"> </w:t>
      </w:r>
      <w:r w:rsidRPr="0060754D">
        <w:t>года</w:t>
      </w:r>
    </w:p>
    <w:p w:rsidR="0074411E" w:rsidRDefault="00B804A4">
      <w:pPr>
        <w:pStyle w:val="a4"/>
        <w:spacing w:line="273" w:lineRule="auto"/>
      </w:pPr>
      <w:r>
        <w:t>Правила</w:t>
      </w:r>
      <w:r>
        <w:rPr>
          <w:spacing w:val="-1"/>
        </w:rPr>
        <w:t xml:space="preserve"> </w:t>
      </w:r>
      <w:r>
        <w:t>пользования</w:t>
      </w:r>
      <w:r>
        <w:rPr>
          <w:spacing w:val="1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информационно-библиотечным</w:t>
      </w:r>
      <w:r>
        <w:rPr>
          <w:spacing w:val="1"/>
        </w:rPr>
        <w:t xml:space="preserve"> </w:t>
      </w:r>
      <w:r>
        <w:t>центром</w:t>
      </w:r>
      <w:r>
        <w:rPr>
          <w:spacing w:val="-67"/>
        </w:rPr>
        <w:t xml:space="preserve"> </w:t>
      </w:r>
      <w:r>
        <w:t>МБОУ</w:t>
      </w:r>
      <w:r>
        <w:rPr>
          <w:spacing w:val="-2"/>
        </w:rPr>
        <w:t xml:space="preserve"> </w:t>
      </w:r>
      <w:proofErr w:type="spellStart"/>
      <w:r w:rsidR="006A5B4D">
        <w:t>Ярцевская</w:t>
      </w:r>
      <w:proofErr w:type="spellEnd"/>
      <w:r w:rsidR="006A5B4D">
        <w:t xml:space="preserve"> СОШ </w:t>
      </w:r>
      <w:r>
        <w:t>№</w:t>
      </w:r>
      <w:r>
        <w:rPr>
          <w:spacing w:val="4"/>
        </w:rPr>
        <w:t xml:space="preserve"> </w:t>
      </w:r>
      <w:r>
        <w:t>1</w:t>
      </w:r>
      <w:r w:rsidR="006A5B4D">
        <w:t>2</w:t>
      </w:r>
    </w:p>
    <w:p w:rsidR="0074411E" w:rsidRDefault="0074411E">
      <w:pPr>
        <w:pStyle w:val="a3"/>
        <w:spacing w:before="10"/>
        <w:ind w:left="0"/>
        <w:rPr>
          <w:sz w:val="28"/>
        </w:rPr>
      </w:pPr>
    </w:p>
    <w:p w:rsidR="0074411E" w:rsidRDefault="00B804A4">
      <w:pPr>
        <w:pStyle w:val="a5"/>
        <w:numPr>
          <w:ilvl w:val="0"/>
          <w:numId w:val="2"/>
        </w:numPr>
        <w:tabs>
          <w:tab w:val="left" w:pos="822"/>
          <w:tab w:val="left" w:pos="823"/>
        </w:tabs>
        <w:spacing w:before="1"/>
        <w:ind w:hanging="707"/>
        <w:rPr>
          <w:sz w:val="24"/>
        </w:rPr>
      </w:pPr>
      <w:r>
        <w:rPr>
          <w:sz w:val="24"/>
        </w:rPr>
        <w:t>Общие</w:t>
      </w:r>
      <w:r>
        <w:rPr>
          <w:spacing w:val="14"/>
          <w:sz w:val="24"/>
        </w:rPr>
        <w:t xml:space="preserve"> </w:t>
      </w:r>
      <w:r>
        <w:rPr>
          <w:sz w:val="24"/>
        </w:rPr>
        <w:t>положения</w:t>
      </w:r>
    </w:p>
    <w:p w:rsidR="0074411E" w:rsidRDefault="00B804A4">
      <w:pPr>
        <w:pStyle w:val="a5"/>
        <w:numPr>
          <w:ilvl w:val="1"/>
          <w:numId w:val="2"/>
        </w:numPr>
        <w:tabs>
          <w:tab w:val="left" w:pos="657"/>
        </w:tabs>
        <w:spacing w:line="288" w:lineRule="auto"/>
        <w:ind w:left="116" w:right="118" w:firstLine="0"/>
        <w:rPr>
          <w:sz w:val="24"/>
        </w:rPr>
      </w:pPr>
      <w:r>
        <w:rPr>
          <w:sz w:val="24"/>
        </w:rPr>
        <w:t>Правила</w:t>
      </w:r>
      <w:r>
        <w:rPr>
          <w:spacing w:val="56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ШИБЦ</w:t>
      </w:r>
      <w:r>
        <w:rPr>
          <w:spacing w:val="49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информационно-библиотечном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ШИБЦ)</w:t>
      </w:r>
      <w:r>
        <w:rPr>
          <w:spacing w:val="6"/>
          <w:sz w:val="24"/>
        </w:rPr>
        <w:t xml:space="preserve"> </w:t>
      </w:r>
      <w:r>
        <w:rPr>
          <w:sz w:val="24"/>
        </w:rPr>
        <w:t>МБОУ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Ярцевская</w:t>
      </w:r>
      <w:proofErr w:type="spellEnd"/>
      <w:r>
        <w:rPr>
          <w:sz w:val="24"/>
        </w:rPr>
        <w:t xml:space="preserve"> СОШ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12</w:t>
      </w:r>
    </w:p>
    <w:p w:rsidR="0074411E" w:rsidRDefault="00B804A4">
      <w:pPr>
        <w:pStyle w:val="a5"/>
        <w:numPr>
          <w:ilvl w:val="1"/>
          <w:numId w:val="2"/>
        </w:numPr>
        <w:tabs>
          <w:tab w:val="left" w:pos="822"/>
          <w:tab w:val="left" w:pos="823"/>
        </w:tabs>
        <w:spacing w:before="0" w:line="260" w:lineRule="exact"/>
        <w:ind w:left="823" w:hanging="707"/>
        <w:rPr>
          <w:sz w:val="24"/>
        </w:rPr>
      </w:pPr>
      <w:r>
        <w:rPr>
          <w:sz w:val="24"/>
        </w:rPr>
        <w:t>Право</w:t>
      </w:r>
      <w:r>
        <w:rPr>
          <w:spacing w:val="-10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ШИБЦ</w:t>
      </w:r>
      <w:r>
        <w:rPr>
          <w:spacing w:val="8"/>
          <w:sz w:val="24"/>
        </w:rPr>
        <w:t xml:space="preserve"> </w:t>
      </w:r>
      <w:r>
        <w:rPr>
          <w:sz w:val="24"/>
        </w:rPr>
        <w:t>имеют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учащиеся,</w:t>
      </w:r>
      <w:r>
        <w:rPr>
          <w:spacing w:val="15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</w:p>
    <w:p w:rsidR="0074411E" w:rsidRDefault="00B804A4">
      <w:pPr>
        <w:pStyle w:val="a3"/>
      </w:pPr>
      <w:r>
        <w:t>(далее</w:t>
      </w:r>
      <w:r>
        <w:rPr>
          <w:spacing w:val="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Пользователи)</w:t>
      </w:r>
    </w:p>
    <w:p w:rsidR="0074411E" w:rsidRDefault="00B804A4">
      <w:pPr>
        <w:pStyle w:val="a5"/>
        <w:numPr>
          <w:ilvl w:val="1"/>
          <w:numId w:val="2"/>
        </w:numPr>
        <w:tabs>
          <w:tab w:val="left" w:pos="822"/>
          <w:tab w:val="left" w:pos="823"/>
          <w:tab w:val="left" w:pos="3661"/>
        </w:tabs>
        <w:spacing w:line="273" w:lineRule="auto"/>
        <w:ind w:left="116" w:right="146" w:firstLine="0"/>
        <w:rPr>
          <w:sz w:val="24"/>
        </w:rPr>
      </w:pPr>
      <w:r>
        <w:rPr>
          <w:sz w:val="24"/>
        </w:rPr>
        <w:t>Правила</w:t>
      </w:r>
      <w:r>
        <w:rPr>
          <w:spacing w:val="64"/>
          <w:sz w:val="24"/>
        </w:rPr>
        <w:t xml:space="preserve"> </w:t>
      </w:r>
      <w:r>
        <w:rPr>
          <w:sz w:val="24"/>
        </w:rPr>
        <w:t>пользования</w:t>
      </w:r>
      <w:r>
        <w:rPr>
          <w:sz w:val="24"/>
        </w:rPr>
        <w:tab/>
        <w:t>ШИБЦ</w:t>
      </w:r>
      <w:r>
        <w:rPr>
          <w:spacing w:val="8"/>
          <w:sz w:val="24"/>
        </w:rPr>
        <w:t xml:space="preserve"> </w:t>
      </w:r>
      <w:r>
        <w:rPr>
          <w:sz w:val="24"/>
        </w:rPr>
        <w:t>регламентируют</w:t>
      </w:r>
      <w:r>
        <w:rPr>
          <w:spacing w:val="14"/>
          <w:sz w:val="24"/>
        </w:rPr>
        <w:t xml:space="preserve"> </w:t>
      </w:r>
      <w:r>
        <w:rPr>
          <w:sz w:val="24"/>
        </w:rPr>
        <w:t>общий</w:t>
      </w:r>
      <w:r>
        <w:rPr>
          <w:spacing w:val="5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Пользователей,</w:t>
      </w:r>
      <w:r>
        <w:rPr>
          <w:spacing w:val="4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фондам</w:t>
      </w:r>
      <w:r>
        <w:rPr>
          <w:spacing w:val="47"/>
          <w:sz w:val="24"/>
        </w:rPr>
        <w:t xml:space="preserve"> </w:t>
      </w:r>
      <w:r>
        <w:rPr>
          <w:sz w:val="24"/>
        </w:rPr>
        <w:t>ШИБЦ,</w:t>
      </w:r>
      <w:r>
        <w:rPr>
          <w:spacing w:val="50"/>
          <w:sz w:val="24"/>
        </w:rPr>
        <w:t xml:space="preserve"> </w:t>
      </w:r>
      <w:r>
        <w:rPr>
          <w:sz w:val="24"/>
        </w:rPr>
        <w:t>права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ШИБЦ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Пользователей.</w:t>
      </w:r>
    </w:p>
    <w:p w:rsidR="0074411E" w:rsidRDefault="00B804A4">
      <w:pPr>
        <w:pStyle w:val="a5"/>
        <w:numPr>
          <w:ilvl w:val="1"/>
          <w:numId w:val="2"/>
        </w:numPr>
        <w:tabs>
          <w:tab w:val="left" w:pos="822"/>
          <w:tab w:val="left" w:pos="823"/>
        </w:tabs>
        <w:spacing w:before="17"/>
        <w:ind w:left="823" w:hanging="707"/>
        <w:rPr>
          <w:sz w:val="24"/>
        </w:rPr>
      </w:pP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услугам</w:t>
      </w:r>
      <w:r>
        <w:rPr>
          <w:spacing w:val="19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предоставляются: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403"/>
        </w:tabs>
        <w:spacing w:line="273" w:lineRule="auto"/>
        <w:ind w:left="116" w:right="120" w:firstLine="0"/>
        <w:rPr>
          <w:sz w:val="24"/>
        </w:rPr>
      </w:pP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20"/>
          <w:sz w:val="24"/>
        </w:rPr>
        <w:t xml:space="preserve"> </w:t>
      </w:r>
      <w:r>
        <w:rPr>
          <w:sz w:val="24"/>
        </w:rPr>
        <w:t>школы;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268"/>
        </w:tabs>
        <w:spacing w:before="3"/>
        <w:ind w:left="267" w:hanging="152"/>
        <w:rPr>
          <w:sz w:val="24"/>
        </w:rPr>
      </w:pPr>
      <w:r>
        <w:rPr>
          <w:sz w:val="24"/>
        </w:rPr>
        <w:t>справочно-библиографический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фонд,</w:t>
      </w:r>
      <w:r>
        <w:rPr>
          <w:spacing w:val="-12"/>
          <w:sz w:val="24"/>
        </w:rPr>
        <w:t xml:space="preserve"> </w:t>
      </w:r>
      <w:r>
        <w:rPr>
          <w:sz w:val="24"/>
        </w:rPr>
        <w:t>рекомендуемые</w:t>
      </w:r>
      <w:r>
        <w:rPr>
          <w:spacing w:val="1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литературы;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283"/>
        </w:tabs>
        <w:spacing w:line="276" w:lineRule="auto"/>
        <w:ind w:left="116" w:right="133" w:firstLine="0"/>
        <w:rPr>
          <w:sz w:val="24"/>
        </w:rPr>
      </w:pPr>
      <w:r>
        <w:rPr>
          <w:sz w:val="24"/>
        </w:rPr>
        <w:t>медиаресурсы, доступ к электронным учебным материалам и образовательным ресурсам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Интернета;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Интернете; организация виртуальной справочной службы; копирование информации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носители, оформление и набор (документов, буклетов, проспектов, презентаций и т.п.),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 услуги (просмотр видеофильмов, прослушивание аудиокниг), 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6"/>
          <w:sz w:val="24"/>
        </w:rPr>
        <w:t xml:space="preserve"> </w:t>
      </w:r>
      <w:r>
        <w:rPr>
          <w:sz w:val="24"/>
        </w:rPr>
        <w:t>ресурсами;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328"/>
        </w:tabs>
        <w:spacing w:before="2" w:line="278" w:lineRule="auto"/>
        <w:ind w:left="116" w:right="139" w:firstLine="0"/>
        <w:rPr>
          <w:sz w:val="24"/>
        </w:rPr>
      </w:pPr>
      <w:r>
        <w:rPr>
          <w:sz w:val="24"/>
        </w:rPr>
        <w:t>информационные услуги и продукты, предоставляемые в результате документального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(адресные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абонементе или в читальном зале документов из фонда), предоставление в 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(скачивание)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документов;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598"/>
        </w:tabs>
        <w:spacing w:before="0" w:line="273" w:lineRule="auto"/>
        <w:ind w:left="116" w:right="114" w:firstLine="0"/>
        <w:rPr>
          <w:sz w:val="24"/>
        </w:rPr>
      </w:pP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справки;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(указатели,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литературы);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подборки;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т.п.);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283"/>
        </w:tabs>
        <w:spacing w:before="13" w:line="273" w:lineRule="auto"/>
        <w:ind w:left="116" w:right="142" w:firstLine="0"/>
        <w:rPr>
          <w:sz w:val="24"/>
        </w:rPr>
      </w:pPr>
      <w:r>
        <w:rPr>
          <w:sz w:val="24"/>
        </w:rPr>
        <w:t>комплексные информационные мероприятия (выставки, Дни информации, Дни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т.п.)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268"/>
        </w:tabs>
        <w:spacing w:before="2"/>
        <w:ind w:left="267" w:hanging="152"/>
        <w:rPr>
          <w:sz w:val="24"/>
        </w:rPr>
      </w:pPr>
      <w:r>
        <w:rPr>
          <w:spacing w:val="-1"/>
          <w:sz w:val="24"/>
        </w:rPr>
        <w:t>консультационные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услуги;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313"/>
        </w:tabs>
        <w:spacing w:line="273" w:lineRule="auto"/>
        <w:ind w:left="116" w:right="125" w:firstLine="0"/>
        <w:rPr>
          <w:sz w:val="24"/>
        </w:rPr>
      </w:pPr>
      <w:r>
        <w:rPr>
          <w:sz w:val="24"/>
        </w:rPr>
        <w:t>проведение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 Основам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 смысловому 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форумов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373"/>
        </w:tabs>
        <w:spacing w:before="17" w:line="273" w:lineRule="auto"/>
        <w:ind w:left="116" w:right="137" w:firstLine="60"/>
        <w:rPr>
          <w:sz w:val="24"/>
        </w:rPr>
      </w:pPr>
      <w:r>
        <w:rPr>
          <w:sz w:val="24"/>
        </w:rPr>
        <w:t>сервисов с целью удовлетворения информационных и 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пользователей.</w:t>
      </w:r>
    </w:p>
    <w:p w:rsidR="0074411E" w:rsidRDefault="00B804A4">
      <w:pPr>
        <w:pStyle w:val="a5"/>
        <w:numPr>
          <w:ilvl w:val="0"/>
          <w:numId w:val="2"/>
        </w:numPr>
        <w:tabs>
          <w:tab w:val="left" w:pos="823"/>
        </w:tabs>
        <w:spacing w:before="1"/>
        <w:ind w:hanging="707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ШИБЦ</w:t>
      </w:r>
    </w:p>
    <w:p w:rsidR="0074411E" w:rsidRDefault="00B804A4">
      <w:pPr>
        <w:pStyle w:val="a3"/>
        <w:spacing w:before="40" w:line="273" w:lineRule="auto"/>
        <w:ind w:right="131" w:firstLine="706"/>
        <w:jc w:val="both"/>
      </w:pP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ШИБЦ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дифференцированного подхода к обслуживанию Пользователей составляется расписание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ШИБЦ.</w:t>
      </w:r>
    </w:p>
    <w:p w:rsidR="0074411E" w:rsidRDefault="0074411E">
      <w:pPr>
        <w:spacing w:line="273" w:lineRule="auto"/>
        <w:jc w:val="both"/>
        <w:sectPr w:rsidR="0074411E">
          <w:type w:val="continuous"/>
          <w:pgSz w:w="11910" w:h="16850"/>
          <w:pgMar w:top="1060" w:right="720" w:bottom="280" w:left="1580" w:header="720" w:footer="720" w:gutter="0"/>
          <w:cols w:space="720"/>
        </w:sectPr>
      </w:pPr>
    </w:p>
    <w:p w:rsidR="0074411E" w:rsidRDefault="00B804A4">
      <w:pPr>
        <w:pStyle w:val="a5"/>
        <w:numPr>
          <w:ilvl w:val="0"/>
          <w:numId w:val="2"/>
        </w:numPr>
        <w:tabs>
          <w:tab w:val="left" w:pos="822"/>
          <w:tab w:val="left" w:pos="823"/>
        </w:tabs>
        <w:spacing w:before="62"/>
        <w:ind w:hanging="707"/>
        <w:rPr>
          <w:sz w:val="24"/>
        </w:rPr>
      </w:pPr>
      <w:r>
        <w:rPr>
          <w:sz w:val="24"/>
        </w:rPr>
        <w:lastRenderedPageBreak/>
        <w:t>Пользователи,</w:t>
      </w:r>
      <w:r>
        <w:rPr>
          <w:spacing w:val="17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права,</w:t>
      </w:r>
      <w:r>
        <w:rPr>
          <w:spacing w:val="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ответственность:</w:t>
      </w:r>
    </w:p>
    <w:p w:rsidR="0074411E" w:rsidRDefault="00B804A4">
      <w:pPr>
        <w:pStyle w:val="a5"/>
        <w:numPr>
          <w:ilvl w:val="1"/>
          <w:numId w:val="2"/>
        </w:numPr>
        <w:tabs>
          <w:tab w:val="left" w:pos="822"/>
          <w:tab w:val="left" w:pos="823"/>
        </w:tabs>
        <w:ind w:left="823" w:hanging="707"/>
        <w:rPr>
          <w:sz w:val="24"/>
        </w:rPr>
      </w:pPr>
      <w:r>
        <w:rPr>
          <w:sz w:val="24"/>
        </w:rPr>
        <w:t>Пользователи</w:t>
      </w:r>
      <w:r>
        <w:rPr>
          <w:spacing w:val="19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268"/>
        </w:tabs>
        <w:spacing w:before="40"/>
        <w:ind w:left="267" w:hanging="152"/>
        <w:jc w:val="left"/>
        <w:rPr>
          <w:sz w:val="24"/>
        </w:rPr>
      </w:pPr>
      <w:r>
        <w:rPr>
          <w:sz w:val="24"/>
        </w:rPr>
        <w:t>бесплатно</w:t>
      </w:r>
      <w:r>
        <w:rPr>
          <w:spacing w:val="-10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библиотечно-информационными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-4"/>
          <w:sz w:val="24"/>
        </w:rPr>
        <w:t xml:space="preserve"> </w:t>
      </w:r>
      <w:r>
        <w:rPr>
          <w:sz w:val="24"/>
        </w:rPr>
        <w:t>ШИБЦ;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298"/>
        </w:tabs>
        <w:spacing w:line="273" w:lineRule="auto"/>
        <w:ind w:left="116" w:right="126" w:firstLine="0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18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фонде,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8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ШИБЦ</w:t>
      </w:r>
      <w:r>
        <w:rPr>
          <w:spacing w:val="20"/>
          <w:sz w:val="24"/>
        </w:rPr>
        <w:t xml:space="preserve"> </w:t>
      </w:r>
      <w:r>
        <w:rPr>
          <w:sz w:val="24"/>
        </w:rPr>
        <w:t>услугах;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268"/>
        </w:tabs>
        <w:spacing w:before="1"/>
        <w:ind w:left="267" w:hanging="152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справочно-библиографическим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библиотеки;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268"/>
        </w:tabs>
        <w:spacing w:before="55"/>
        <w:ind w:left="267" w:hanging="152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2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328"/>
        </w:tabs>
        <w:spacing w:line="273" w:lineRule="auto"/>
        <w:ind w:left="116" w:right="139" w:firstLine="0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47"/>
          <w:sz w:val="24"/>
        </w:rPr>
        <w:t xml:space="preserve"> </w:t>
      </w:r>
      <w:r>
        <w:rPr>
          <w:sz w:val="24"/>
        </w:rPr>
        <w:t>любой</w:t>
      </w:r>
      <w:r>
        <w:rPr>
          <w:spacing w:val="57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51"/>
          <w:sz w:val="24"/>
        </w:rPr>
        <w:t xml:space="preserve"> </w:t>
      </w:r>
      <w:r>
        <w:rPr>
          <w:sz w:val="24"/>
        </w:rPr>
        <w:t>из</w:t>
      </w:r>
      <w:r>
        <w:rPr>
          <w:spacing w:val="46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43"/>
          <w:sz w:val="24"/>
        </w:rPr>
        <w:t xml:space="preserve"> </w:t>
      </w:r>
      <w:r>
        <w:rPr>
          <w:sz w:val="24"/>
        </w:rPr>
        <w:t>ШИБЦ</w:t>
      </w:r>
      <w:r>
        <w:rPr>
          <w:spacing w:val="30"/>
          <w:sz w:val="24"/>
        </w:rPr>
        <w:t xml:space="preserve"> </w:t>
      </w:r>
      <w:r>
        <w:rPr>
          <w:sz w:val="24"/>
        </w:rPr>
        <w:t>во</w:t>
      </w:r>
      <w:r>
        <w:rPr>
          <w:spacing w:val="36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36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-1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6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ШИБЦ;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268"/>
        </w:tabs>
        <w:spacing w:before="1"/>
        <w:ind w:left="267" w:hanging="152"/>
        <w:jc w:val="left"/>
        <w:rPr>
          <w:sz w:val="24"/>
        </w:rPr>
      </w:pPr>
      <w:r>
        <w:rPr>
          <w:sz w:val="24"/>
        </w:rPr>
        <w:t>продлевать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срок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документами;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313"/>
        </w:tabs>
        <w:spacing w:line="273" w:lineRule="auto"/>
        <w:ind w:left="116" w:right="131" w:firstLine="0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38"/>
          <w:sz w:val="24"/>
        </w:rPr>
        <w:t xml:space="preserve"> </w:t>
      </w:r>
      <w:r>
        <w:rPr>
          <w:sz w:val="24"/>
        </w:rPr>
        <w:t>библиотечно-библиографические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4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2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31"/>
          <w:sz w:val="24"/>
        </w:rPr>
        <w:t xml:space="preserve"> </w:t>
      </w:r>
      <w:r>
        <w:rPr>
          <w:sz w:val="24"/>
        </w:rPr>
        <w:t>ШИБЦ;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373"/>
        </w:tabs>
        <w:spacing w:before="1" w:line="280" w:lineRule="auto"/>
        <w:ind w:left="116" w:right="124" w:firstLine="0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залах</w:t>
      </w:r>
      <w:r>
        <w:rPr>
          <w:spacing w:val="1"/>
          <w:sz w:val="24"/>
        </w:rPr>
        <w:t xml:space="preserve"> </w:t>
      </w:r>
      <w:r>
        <w:rPr>
          <w:sz w:val="24"/>
        </w:rPr>
        <w:t>ШИБЦ для поиска информации в учебных и научных целях в базах данных ШИБЦ и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268"/>
        </w:tabs>
        <w:spacing w:before="0" w:line="269" w:lineRule="exact"/>
        <w:ind w:left="267" w:hanging="152"/>
        <w:rPr>
          <w:sz w:val="24"/>
        </w:rPr>
      </w:pPr>
      <w:r>
        <w:rPr>
          <w:spacing w:val="-2"/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проводимых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ШИБЦ;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268"/>
        </w:tabs>
        <w:spacing w:before="40"/>
        <w:ind w:left="267" w:hanging="152"/>
        <w:jc w:val="left"/>
        <w:rPr>
          <w:sz w:val="24"/>
        </w:rPr>
      </w:pPr>
      <w:r>
        <w:rPr>
          <w:spacing w:val="-2"/>
          <w:sz w:val="24"/>
        </w:rPr>
        <w:t>оказывать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практическую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помощь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ШИБЦ.</w:t>
      </w:r>
    </w:p>
    <w:p w:rsidR="0074411E" w:rsidRDefault="00B804A4">
      <w:pPr>
        <w:pStyle w:val="a5"/>
        <w:numPr>
          <w:ilvl w:val="1"/>
          <w:numId w:val="2"/>
        </w:numPr>
        <w:tabs>
          <w:tab w:val="left" w:pos="537"/>
        </w:tabs>
        <w:ind w:left="537" w:hanging="421"/>
        <w:rPr>
          <w:sz w:val="24"/>
        </w:rPr>
      </w:pPr>
      <w:r>
        <w:rPr>
          <w:sz w:val="24"/>
        </w:rPr>
        <w:t>Пользователи</w:t>
      </w:r>
      <w:r>
        <w:rPr>
          <w:spacing w:val="3"/>
          <w:sz w:val="24"/>
        </w:rPr>
        <w:t xml:space="preserve"> </w:t>
      </w:r>
      <w:r>
        <w:rPr>
          <w:sz w:val="24"/>
        </w:rPr>
        <w:t>ШИБЦ</w:t>
      </w:r>
      <w:r>
        <w:rPr>
          <w:spacing w:val="3"/>
          <w:sz w:val="24"/>
        </w:rPr>
        <w:t xml:space="preserve"> </w:t>
      </w:r>
      <w:r>
        <w:rPr>
          <w:sz w:val="24"/>
        </w:rPr>
        <w:t>обязаны: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268"/>
        </w:tabs>
        <w:spacing w:before="40"/>
        <w:ind w:left="267" w:hanging="152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ШИБЦ;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328"/>
        </w:tabs>
        <w:spacing w:before="53" w:line="273" w:lineRule="auto"/>
        <w:ind w:left="116" w:right="133" w:firstLine="0"/>
        <w:jc w:val="left"/>
        <w:rPr>
          <w:sz w:val="24"/>
        </w:rPr>
      </w:pPr>
      <w:r>
        <w:rPr>
          <w:sz w:val="24"/>
        </w:rPr>
        <w:t>бережно</w:t>
      </w:r>
      <w:r>
        <w:rPr>
          <w:spacing w:val="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48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56"/>
          <w:sz w:val="24"/>
        </w:rPr>
        <w:t xml:space="preserve"> </w:t>
      </w:r>
      <w:r>
        <w:rPr>
          <w:sz w:val="24"/>
        </w:rPr>
        <w:t>(не</w:t>
      </w:r>
      <w:r>
        <w:rPr>
          <w:spacing w:val="48"/>
          <w:sz w:val="24"/>
        </w:rPr>
        <w:t xml:space="preserve"> </w:t>
      </w:r>
      <w:r>
        <w:rPr>
          <w:sz w:val="24"/>
        </w:rPr>
        <w:t>вырывать,</w:t>
      </w:r>
      <w:r>
        <w:rPr>
          <w:spacing w:val="49"/>
          <w:sz w:val="24"/>
        </w:rPr>
        <w:t xml:space="preserve"> </w:t>
      </w:r>
      <w:r>
        <w:rPr>
          <w:sz w:val="24"/>
        </w:rPr>
        <w:t>не</w:t>
      </w:r>
      <w:r>
        <w:rPr>
          <w:spacing w:val="47"/>
          <w:sz w:val="24"/>
        </w:rPr>
        <w:t xml:space="preserve"> </w:t>
      </w:r>
      <w:r>
        <w:rPr>
          <w:sz w:val="24"/>
        </w:rPr>
        <w:t>сгибать</w:t>
      </w:r>
      <w:r>
        <w:rPr>
          <w:spacing w:val="45"/>
          <w:sz w:val="24"/>
        </w:rPr>
        <w:t xml:space="preserve"> </w:t>
      </w:r>
      <w:r>
        <w:rPr>
          <w:sz w:val="24"/>
        </w:rPr>
        <w:t>страницы,</w:t>
      </w:r>
      <w:r>
        <w:rPr>
          <w:spacing w:val="49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книгах</w:t>
      </w:r>
      <w:r>
        <w:rPr>
          <w:spacing w:val="-2"/>
          <w:sz w:val="24"/>
        </w:rPr>
        <w:t xml:space="preserve"> </w:t>
      </w:r>
      <w:r>
        <w:rPr>
          <w:sz w:val="24"/>
        </w:rPr>
        <w:t>подчёркиваний, пометок),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оборудованию,</w:t>
      </w:r>
      <w:r>
        <w:rPr>
          <w:spacing w:val="13"/>
          <w:sz w:val="24"/>
        </w:rPr>
        <w:t xml:space="preserve"> </w:t>
      </w:r>
      <w:r>
        <w:rPr>
          <w:sz w:val="24"/>
        </w:rPr>
        <w:t>инвентарю;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268"/>
        </w:tabs>
        <w:spacing w:before="2"/>
        <w:ind w:left="267" w:hanging="152"/>
        <w:jc w:val="left"/>
        <w:rPr>
          <w:sz w:val="24"/>
        </w:rPr>
      </w:pPr>
      <w:r>
        <w:rPr>
          <w:spacing w:val="-2"/>
          <w:sz w:val="24"/>
        </w:rPr>
        <w:t>поддерживать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порядок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расстановки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документов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открытом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доступе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ШИБЦ;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268"/>
        </w:tabs>
        <w:ind w:left="267" w:hanging="152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справочными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 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ШИБЦ;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358"/>
        </w:tabs>
        <w:spacing w:line="273" w:lineRule="auto"/>
        <w:ind w:left="116" w:right="147" w:firstLine="0"/>
        <w:rPr>
          <w:sz w:val="24"/>
        </w:rPr>
      </w:pPr>
      <w:r>
        <w:rPr>
          <w:sz w:val="24"/>
        </w:rPr>
        <w:t>убедиться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ШИБЦ;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403"/>
        </w:tabs>
        <w:spacing w:before="17" w:line="273" w:lineRule="auto"/>
        <w:ind w:left="116" w:right="139" w:firstLine="0"/>
        <w:rPr>
          <w:sz w:val="24"/>
        </w:rPr>
      </w:pPr>
      <w:r>
        <w:rPr>
          <w:sz w:val="24"/>
        </w:rPr>
        <w:t>расписываться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формулярах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ШИБЦ</w:t>
      </w:r>
      <w:r>
        <w:rPr>
          <w:spacing w:val="35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74411E" w:rsidRDefault="00B804A4">
      <w:pPr>
        <w:pStyle w:val="a5"/>
        <w:numPr>
          <w:ilvl w:val="0"/>
          <w:numId w:val="1"/>
        </w:numPr>
        <w:tabs>
          <w:tab w:val="left" w:pos="418"/>
        </w:tabs>
        <w:spacing w:before="1" w:line="273" w:lineRule="auto"/>
        <w:ind w:left="116" w:right="141" w:firstLine="0"/>
        <w:rPr>
          <w:sz w:val="24"/>
        </w:rPr>
      </w:pPr>
      <w:r>
        <w:rPr>
          <w:sz w:val="24"/>
        </w:rPr>
        <w:t>возвращать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ШИБЦ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сроки;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298"/>
        </w:tabs>
        <w:spacing w:before="2" w:line="273" w:lineRule="auto"/>
        <w:ind w:left="116" w:right="146" w:firstLine="0"/>
        <w:rPr>
          <w:sz w:val="24"/>
        </w:rPr>
      </w:pPr>
      <w:r>
        <w:rPr>
          <w:sz w:val="24"/>
        </w:rPr>
        <w:t>заменять документы ШИБЦ в случае их утраты или порчи равноценными 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компенсировать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ущерб</w:t>
      </w:r>
      <w:r>
        <w:rPr>
          <w:spacing w:val="20"/>
          <w:sz w:val="24"/>
        </w:rPr>
        <w:t xml:space="preserve"> </w:t>
      </w:r>
      <w:r>
        <w:rPr>
          <w:sz w:val="24"/>
        </w:rPr>
        <w:t>в размере,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Правилами пользования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ШИБЦ;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388"/>
        </w:tabs>
        <w:spacing w:before="16" w:line="273" w:lineRule="auto"/>
        <w:ind w:left="116" w:right="142" w:firstLine="0"/>
        <w:rPr>
          <w:sz w:val="24"/>
        </w:rPr>
      </w:pP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ШИБЦ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493"/>
        </w:tabs>
        <w:spacing w:before="1" w:line="273" w:lineRule="auto"/>
        <w:ind w:left="116" w:right="139" w:firstLine="0"/>
        <w:rPr>
          <w:sz w:val="24"/>
        </w:rPr>
      </w:pP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ШИБЦ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перерегистрацию;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403"/>
        </w:tabs>
        <w:spacing w:before="1" w:line="273" w:lineRule="auto"/>
        <w:ind w:left="116" w:right="126" w:firstLine="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ШИБЦ.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ШИБЦ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74411E" w:rsidRDefault="00B804A4">
      <w:pPr>
        <w:pStyle w:val="a5"/>
        <w:numPr>
          <w:ilvl w:val="0"/>
          <w:numId w:val="2"/>
        </w:numPr>
        <w:tabs>
          <w:tab w:val="left" w:pos="823"/>
        </w:tabs>
        <w:spacing w:before="18"/>
        <w:ind w:hanging="707"/>
        <w:jc w:val="both"/>
        <w:rPr>
          <w:sz w:val="24"/>
        </w:rPr>
      </w:pPr>
      <w:r>
        <w:rPr>
          <w:spacing w:val="-2"/>
          <w:sz w:val="24"/>
        </w:rPr>
        <w:t>Порядок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пользования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услугами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ШИБЦ.</w:t>
      </w:r>
    </w:p>
    <w:p w:rsidR="0074411E" w:rsidRDefault="00B804A4">
      <w:pPr>
        <w:pStyle w:val="a5"/>
        <w:numPr>
          <w:ilvl w:val="1"/>
          <w:numId w:val="2"/>
        </w:numPr>
        <w:tabs>
          <w:tab w:val="left" w:pos="567"/>
        </w:tabs>
        <w:spacing w:line="273" w:lineRule="auto"/>
        <w:ind w:left="116" w:right="127" w:firstLine="0"/>
        <w:jc w:val="both"/>
        <w:rPr>
          <w:sz w:val="24"/>
        </w:rPr>
      </w:pPr>
      <w:r>
        <w:rPr>
          <w:sz w:val="24"/>
        </w:rPr>
        <w:t>Запись учащегося школы в ШИБЦ производится по списку класса в индивидуальном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порядке, </w:t>
      </w:r>
      <w:r>
        <w:rPr>
          <w:sz w:val="24"/>
        </w:rPr>
        <w:t>а педагогических или иных работников образовательной организации,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(иных</w:t>
      </w:r>
      <w:r>
        <w:rPr>
          <w:spacing w:val="-16"/>
          <w:sz w:val="24"/>
        </w:rPr>
        <w:t xml:space="preserve"> </w:t>
      </w:r>
      <w:r>
        <w:rPr>
          <w:sz w:val="24"/>
        </w:rPr>
        <w:t>законных представителей), сторонних</w:t>
      </w:r>
      <w:r>
        <w:rPr>
          <w:spacing w:val="-1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паспорту.</w:t>
      </w:r>
    </w:p>
    <w:p w:rsidR="0074411E" w:rsidRDefault="00B804A4">
      <w:pPr>
        <w:pStyle w:val="a5"/>
        <w:numPr>
          <w:ilvl w:val="1"/>
          <w:numId w:val="2"/>
        </w:numPr>
        <w:tabs>
          <w:tab w:val="left" w:pos="478"/>
        </w:tabs>
        <w:spacing w:before="2" w:line="273" w:lineRule="auto"/>
        <w:ind w:left="116" w:right="137" w:firstLine="0"/>
        <w:jc w:val="both"/>
        <w:rPr>
          <w:sz w:val="24"/>
        </w:rPr>
      </w:pPr>
      <w:r>
        <w:rPr>
          <w:sz w:val="24"/>
        </w:rPr>
        <w:t>На каждого пользователя ШИБЦ заполняется читательский формуляр 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14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25"/>
          <w:sz w:val="24"/>
        </w:rPr>
        <w:t xml:space="preserve"> </w:t>
      </w:r>
      <w:r>
        <w:rPr>
          <w:sz w:val="24"/>
        </w:rPr>
        <w:t>дающий</w:t>
      </w:r>
      <w:r>
        <w:rPr>
          <w:spacing w:val="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46"/>
          <w:sz w:val="24"/>
        </w:rPr>
        <w:t xml:space="preserve"> </w:t>
      </w:r>
      <w:r>
        <w:rPr>
          <w:sz w:val="24"/>
        </w:rPr>
        <w:t>ШИБЦ.</w:t>
      </w:r>
    </w:p>
    <w:p w:rsidR="0074411E" w:rsidRDefault="0074411E">
      <w:pPr>
        <w:spacing w:line="273" w:lineRule="auto"/>
        <w:jc w:val="both"/>
        <w:rPr>
          <w:sz w:val="24"/>
        </w:rPr>
        <w:sectPr w:rsidR="0074411E">
          <w:pgSz w:w="11910" w:h="16850"/>
          <w:pgMar w:top="1060" w:right="720" w:bottom="280" w:left="1580" w:header="720" w:footer="720" w:gutter="0"/>
          <w:cols w:space="720"/>
        </w:sectPr>
      </w:pPr>
    </w:p>
    <w:p w:rsidR="0074411E" w:rsidRDefault="00B804A4">
      <w:pPr>
        <w:pStyle w:val="a5"/>
        <w:numPr>
          <w:ilvl w:val="1"/>
          <w:numId w:val="2"/>
        </w:numPr>
        <w:tabs>
          <w:tab w:val="left" w:pos="597"/>
        </w:tabs>
        <w:spacing w:before="62" w:line="273" w:lineRule="auto"/>
        <w:ind w:left="116" w:right="137" w:firstLine="0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ознакомиться с Правилами пользования ИБЦ 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формуляре.</w:t>
      </w:r>
    </w:p>
    <w:p w:rsidR="0074411E" w:rsidRDefault="00B804A4">
      <w:pPr>
        <w:pStyle w:val="a5"/>
        <w:numPr>
          <w:ilvl w:val="1"/>
          <w:numId w:val="2"/>
        </w:numPr>
        <w:tabs>
          <w:tab w:val="left" w:pos="538"/>
        </w:tabs>
        <w:spacing w:before="2"/>
        <w:ind w:left="538" w:hanging="362"/>
        <w:jc w:val="both"/>
        <w:rPr>
          <w:sz w:val="24"/>
        </w:rPr>
      </w:pPr>
      <w:r>
        <w:rPr>
          <w:sz w:val="24"/>
        </w:rPr>
        <w:t>Перерегистрация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ИБЦ</w:t>
      </w:r>
      <w:r>
        <w:rPr>
          <w:spacing w:val="12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2"/>
          <w:sz w:val="24"/>
        </w:rPr>
        <w:t xml:space="preserve"> </w:t>
      </w:r>
      <w:r>
        <w:rPr>
          <w:sz w:val="24"/>
        </w:rPr>
        <w:t>ежегодно.</w:t>
      </w:r>
    </w:p>
    <w:p w:rsidR="0074411E" w:rsidRDefault="00B804A4">
      <w:pPr>
        <w:pStyle w:val="a5"/>
        <w:numPr>
          <w:ilvl w:val="1"/>
          <w:numId w:val="2"/>
        </w:numPr>
        <w:tabs>
          <w:tab w:val="left" w:pos="478"/>
        </w:tabs>
        <w:spacing w:line="273" w:lineRule="auto"/>
        <w:ind w:left="116" w:right="131" w:firstLine="0"/>
        <w:jc w:val="both"/>
        <w:rPr>
          <w:sz w:val="24"/>
        </w:rPr>
      </w:pPr>
      <w:r>
        <w:rPr>
          <w:sz w:val="24"/>
        </w:rPr>
        <w:t>Читательский формуляр фиксирует дату выдачи пользователю документов из фонда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возвращения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ИБЦ.</w:t>
      </w:r>
    </w:p>
    <w:p w:rsidR="0074411E" w:rsidRDefault="00B804A4">
      <w:pPr>
        <w:pStyle w:val="a5"/>
        <w:numPr>
          <w:ilvl w:val="0"/>
          <w:numId w:val="2"/>
        </w:numPr>
        <w:tabs>
          <w:tab w:val="left" w:pos="822"/>
          <w:tab w:val="left" w:pos="823"/>
        </w:tabs>
        <w:spacing w:before="17"/>
        <w:ind w:hanging="707"/>
        <w:rPr>
          <w:sz w:val="24"/>
        </w:rPr>
      </w:pPr>
      <w:r>
        <w:rPr>
          <w:sz w:val="24"/>
        </w:rPr>
        <w:t>Порядок</w:t>
      </w:r>
      <w:r>
        <w:rPr>
          <w:spacing w:val="1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абонементом.</w:t>
      </w:r>
    </w:p>
    <w:p w:rsidR="0074411E" w:rsidRDefault="00B804A4">
      <w:pPr>
        <w:pStyle w:val="a5"/>
        <w:numPr>
          <w:ilvl w:val="1"/>
          <w:numId w:val="2"/>
        </w:numPr>
        <w:tabs>
          <w:tab w:val="left" w:pos="822"/>
          <w:tab w:val="left" w:pos="823"/>
        </w:tabs>
        <w:ind w:left="823" w:hanging="707"/>
        <w:rPr>
          <w:sz w:val="24"/>
        </w:rPr>
      </w:pPr>
      <w:r>
        <w:rPr>
          <w:sz w:val="24"/>
        </w:rPr>
        <w:t>Максимальные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документами: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268"/>
        </w:tabs>
        <w:ind w:left="267" w:hanging="152"/>
        <w:jc w:val="left"/>
        <w:rPr>
          <w:sz w:val="24"/>
        </w:rPr>
      </w:pPr>
      <w:r>
        <w:rPr>
          <w:sz w:val="24"/>
        </w:rPr>
        <w:t>учебники,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5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268"/>
        </w:tabs>
        <w:spacing w:before="40"/>
        <w:ind w:left="267" w:hanging="152"/>
        <w:jc w:val="left"/>
        <w:rPr>
          <w:sz w:val="24"/>
        </w:rPr>
      </w:pPr>
      <w:r>
        <w:rPr>
          <w:sz w:val="24"/>
        </w:rPr>
        <w:t>художественная литература,</w:t>
      </w:r>
      <w:r>
        <w:rPr>
          <w:spacing w:val="5"/>
          <w:sz w:val="24"/>
        </w:rPr>
        <w:t xml:space="preserve"> </w:t>
      </w:r>
      <w:r>
        <w:rPr>
          <w:sz w:val="24"/>
        </w:rPr>
        <w:t>изучаемая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54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изучения;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268"/>
        </w:tabs>
        <w:ind w:left="267" w:hanging="152"/>
        <w:jc w:val="left"/>
        <w:rPr>
          <w:sz w:val="24"/>
        </w:rPr>
      </w:pPr>
      <w:r>
        <w:rPr>
          <w:sz w:val="24"/>
        </w:rPr>
        <w:t>научно-популярная,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познавательная,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14</w:t>
      </w:r>
      <w:r>
        <w:rPr>
          <w:spacing w:val="-5"/>
          <w:sz w:val="24"/>
        </w:rPr>
        <w:t xml:space="preserve"> </w:t>
      </w:r>
      <w:r>
        <w:rPr>
          <w:sz w:val="24"/>
        </w:rPr>
        <w:t>дней;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268"/>
        </w:tabs>
        <w:ind w:left="267" w:hanging="152"/>
        <w:jc w:val="left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3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2"/>
          <w:sz w:val="24"/>
        </w:rPr>
        <w:t xml:space="preserve"> </w:t>
      </w:r>
      <w:r>
        <w:rPr>
          <w:sz w:val="24"/>
        </w:rPr>
        <w:t>редкие,</w:t>
      </w:r>
      <w:r>
        <w:rPr>
          <w:spacing w:val="3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издания.</w:t>
      </w:r>
    </w:p>
    <w:p w:rsidR="0074411E" w:rsidRDefault="00B804A4">
      <w:pPr>
        <w:pStyle w:val="a5"/>
        <w:numPr>
          <w:ilvl w:val="1"/>
          <w:numId w:val="2"/>
        </w:numPr>
        <w:tabs>
          <w:tab w:val="left" w:pos="822"/>
          <w:tab w:val="left" w:pos="823"/>
          <w:tab w:val="left" w:pos="2426"/>
        </w:tabs>
        <w:spacing w:line="288" w:lineRule="auto"/>
        <w:ind w:left="116" w:right="123" w:firstLine="0"/>
        <w:rPr>
          <w:sz w:val="24"/>
        </w:rPr>
      </w:pPr>
      <w:r>
        <w:rPr>
          <w:sz w:val="24"/>
        </w:rPr>
        <w:t>Пользователи</w:t>
      </w:r>
      <w:r>
        <w:rPr>
          <w:sz w:val="24"/>
        </w:rPr>
        <w:tab/>
        <w:t>могут</w:t>
      </w:r>
      <w:r>
        <w:rPr>
          <w:spacing w:val="11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7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57"/>
          <w:sz w:val="24"/>
        </w:rPr>
        <w:t xml:space="preserve"> </w:t>
      </w:r>
      <w:r>
        <w:rPr>
          <w:sz w:val="24"/>
        </w:rPr>
        <w:t>если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27"/>
          <w:sz w:val="24"/>
        </w:rPr>
        <w:t xml:space="preserve"> </w:t>
      </w:r>
      <w:r>
        <w:rPr>
          <w:sz w:val="24"/>
        </w:rPr>
        <w:t>спрос</w:t>
      </w:r>
      <w:r>
        <w:rPr>
          <w:spacing w:val="-3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Пользователей.</w:t>
      </w:r>
    </w:p>
    <w:p w:rsidR="0074411E" w:rsidRDefault="00B804A4">
      <w:pPr>
        <w:pStyle w:val="a5"/>
        <w:numPr>
          <w:ilvl w:val="1"/>
          <w:numId w:val="2"/>
        </w:numPr>
        <w:tabs>
          <w:tab w:val="left" w:pos="822"/>
          <w:tab w:val="left" w:pos="823"/>
        </w:tabs>
        <w:spacing w:before="0" w:line="259" w:lineRule="exact"/>
        <w:ind w:left="823" w:hanging="707"/>
        <w:rPr>
          <w:sz w:val="24"/>
        </w:rPr>
      </w:pPr>
      <w:r>
        <w:rPr>
          <w:sz w:val="24"/>
        </w:rPr>
        <w:t>Пользователи</w:t>
      </w:r>
      <w:r>
        <w:rPr>
          <w:spacing w:val="22"/>
          <w:sz w:val="24"/>
        </w:rPr>
        <w:t xml:space="preserve"> </w:t>
      </w:r>
      <w:r>
        <w:rPr>
          <w:sz w:val="24"/>
        </w:rPr>
        <w:t>расписываются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pacing w:val="81"/>
          <w:sz w:val="24"/>
        </w:rPr>
        <w:t xml:space="preserve"> </w:t>
      </w:r>
      <w:r>
        <w:rPr>
          <w:sz w:val="24"/>
        </w:rPr>
        <w:t>читательском</w:t>
      </w:r>
      <w:r>
        <w:rPr>
          <w:spacing w:val="73"/>
          <w:sz w:val="24"/>
        </w:rPr>
        <w:t xml:space="preserve"> </w:t>
      </w:r>
      <w:r>
        <w:rPr>
          <w:sz w:val="24"/>
        </w:rPr>
        <w:t>формуляре</w:t>
      </w:r>
      <w:r>
        <w:rPr>
          <w:spacing w:val="73"/>
          <w:sz w:val="24"/>
        </w:rPr>
        <w:t xml:space="preserve"> </w:t>
      </w:r>
      <w:r>
        <w:rPr>
          <w:sz w:val="24"/>
        </w:rPr>
        <w:t>за</w:t>
      </w:r>
      <w:r>
        <w:rPr>
          <w:spacing w:val="7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80"/>
          <w:sz w:val="24"/>
        </w:rPr>
        <w:t xml:space="preserve"> </w:t>
      </w:r>
      <w:r>
        <w:rPr>
          <w:sz w:val="24"/>
        </w:rPr>
        <w:t>экземпляр</w:t>
      </w:r>
    </w:p>
    <w:p w:rsidR="0074411E" w:rsidRDefault="00B804A4">
      <w:pPr>
        <w:pStyle w:val="a3"/>
        <w:spacing w:before="40"/>
      </w:pPr>
      <w:r>
        <w:rPr>
          <w:spacing w:val="-1"/>
        </w:rPr>
        <w:t>изданий;</w:t>
      </w:r>
      <w:r>
        <w:rPr>
          <w:spacing w:val="-13"/>
        </w:rPr>
        <w:t xml:space="preserve"> </w:t>
      </w:r>
      <w:r>
        <w:rPr>
          <w:spacing w:val="-1"/>
        </w:rPr>
        <w:t>возвращение</w:t>
      </w:r>
      <w:r>
        <w:rPr>
          <w:spacing w:val="-9"/>
        </w:rPr>
        <w:t xml:space="preserve"> </w:t>
      </w:r>
      <w:r>
        <w:rPr>
          <w:spacing w:val="-1"/>
        </w:rPr>
        <w:t>документов</w:t>
      </w:r>
      <w:r>
        <w:rPr>
          <w:spacing w:val="12"/>
        </w:rPr>
        <w:t xml:space="preserve"> </w:t>
      </w:r>
      <w:r>
        <w:rPr>
          <w:spacing w:val="-1"/>
        </w:rPr>
        <w:t>фиксируется</w:t>
      </w:r>
      <w:r>
        <w:rPr>
          <w:spacing w:val="28"/>
        </w:rPr>
        <w:t xml:space="preserve"> </w:t>
      </w:r>
      <w:r>
        <w:rPr>
          <w:spacing w:val="-1"/>
        </w:rPr>
        <w:t>подписью</w:t>
      </w:r>
      <w:r>
        <w:rPr>
          <w:spacing w:val="-7"/>
        </w:rPr>
        <w:t xml:space="preserve"> </w:t>
      </w:r>
      <w:r>
        <w:rPr>
          <w:spacing w:val="-1"/>
        </w:rPr>
        <w:t>сотрудника</w:t>
      </w:r>
      <w:r>
        <w:rPr>
          <w:spacing w:val="-8"/>
        </w:rPr>
        <w:t xml:space="preserve"> </w:t>
      </w:r>
      <w:r>
        <w:t>ШИБЦ.</w:t>
      </w:r>
    </w:p>
    <w:p w:rsidR="0074411E" w:rsidRDefault="00B804A4">
      <w:pPr>
        <w:pStyle w:val="a5"/>
        <w:numPr>
          <w:ilvl w:val="1"/>
          <w:numId w:val="2"/>
        </w:numPr>
        <w:tabs>
          <w:tab w:val="left" w:pos="823"/>
        </w:tabs>
        <w:spacing w:line="273" w:lineRule="auto"/>
        <w:ind w:left="116" w:right="124" w:firstLine="0"/>
        <w:jc w:val="both"/>
        <w:rPr>
          <w:sz w:val="24"/>
        </w:rPr>
      </w:pPr>
      <w:r>
        <w:rPr>
          <w:sz w:val="24"/>
        </w:rPr>
        <w:t>Не разрешается посещать ШИБЦ в верхней одежде; нарушать тишину и порядок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ШИБЦ;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ШИБЦ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книгохранилища.</w:t>
      </w:r>
    </w:p>
    <w:p w:rsidR="0074411E" w:rsidRDefault="00B804A4">
      <w:pPr>
        <w:pStyle w:val="a5"/>
        <w:numPr>
          <w:ilvl w:val="1"/>
          <w:numId w:val="2"/>
        </w:numPr>
        <w:tabs>
          <w:tab w:val="left" w:pos="823"/>
        </w:tabs>
        <w:spacing w:before="17"/>
        <w:ind w:left="823" w:hanging="707"/>
        <w:jc w:val="both"/>
        <w:rPr>
          <w:sz w:val="24"/>
        </w:rPr>
      </w:pPr>
      <w:r>
        <w:rPr>
          <w:spacing w:val="-1"/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выносить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57"/>
          <w:sz w:val="24"/>
        </w:rPr>
        <w:t xml:space="preserve"> </w:t>
      </w:r>
      <w:r>
        <w:rPr>
          <w:sz w:val="24"/>
        </w:rPr>
        <w:t>ШИБЦ.</w:t>
      </w:r>
    </w:p>
    <w:p w:rsidR="0074411E" w:rsidRDefault="00B804A4">
      <w:pPr>
        <w:pStyle w:val="a5"/>
        <w:numPr>
          <w:ilvl w:val="0"/>
          <w:numId w:val="2"/>
        </w:numPr>
        <w:tabs>
          <w:tab w:val="left" w:pos="823"/>
        </w:tabs>
        <w:ind w:hanging="707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читальным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залом.</w:t>
      </w:r>
    </w:p>
    <w:p w:rsidR="0074411E" w:rsidRDefault="00B804A4">
      <w:pPr>
        <w:pStyle w:val="a5"/>
        <w:numPr>
          <w:ilvl w:val="1"/>
          <w:numId w:val="2"/>
        </w:numPr>
        <w:tabs>
          <w:tab w:val="left" w:pos="823"/>
        </w:tabs>
        <w:spacing w:line="273" w:lineRule="auto"/>
        <w:ind w:left="116" w:right="142" w:firstLine="0"/>
        <w:jc w:val="both"/>
        <w:rPr>
          <w:sz w:val="24"/>
        </w:rPr>
      </w:pPr>
      <w:r>
        <w:rPr>
          <w:sz w:val="24"/>
        </w:rPr>
        <w:t>Энциклопедии, справочные издания, редкие и ценные книги, а также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экземпляре,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-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3"/>
          <w:sz w:val="24"/>
        </w:rPr>
        <w:t xml:space="preserve"> </w:t>
      </w:r>
      <w:r>
        <w:rPr>
          <w:sz w:val="24"/>
        </w:rPr>
        <w:t>читальном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зале.</w:t>
      </w:r>
    </w:p>
    <w:p w:rsidR="0074411E" w:rsidRDefault="00B804A4">
      <w:pPr>
        <w:pStyle w:val="a5"/>
        <w:numPr>
          <w:ilvl w:val="1"/>
          <w:numId w:val="2"/>
        </w:numPr>
        <w:tabs>
          <w:tab w:val="left" w:pos="823"/>
        </w:tabs>
        <w:spacing w:before="2"/>
        <w:ind w:left="823" w:hanging="707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 выдаваемых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читальном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зале, не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ограничивается.</w:t>
      </w:r>
    </w:p>
    <w:p w:rsidR="0074411E" w:rsidRDefault="00B804A4">
      <w:pPr>
        <w:pStyle w:val="a5"/>
        <w:numPr>
          <w:ilvl w:val="0"/>
          <w:numId w:val="2"/>
        </w:numPr>
        <w:tabs>
          <w:tab w:val="left" w:pos="823"/>
        </w:tabs>
        <w:ind w:hanging="707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1"/>
          <w:sz w:val="24"/>
        </w:rPr>
        <w:t xml:space="preserve"> </w:t>
      </w:r>
      <w:r>
        <w:rPr>
          <w:sz w:val="24"/>
        </w:rPr>
        <w:t>выдачи учебников и 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пособий.</w:t>
      </w:r>
    </w:p>
    <w:p w:rsidR="0074411E" w:rsidRDefault="00B804A4">
      <w:pPr>
        <w:pStyle w:val="a5"/>
        <w:numPr>
          <w:ilvl w:val="1"/>
          <w:numId w:val="2"/>
        </w:numPr>
        <w:tabs>
          <w:tab w:val="left" w:pos="823"/>
        </w:tabs>
        <w:spacing w:before="55" w:line="273" w:lineRule="auto"/>
        <w:ind w:left="116" w:right="121" w:firstLine="0"/>
        <w:jc w:val="both"/>
        <w:rPr>
          <w:sz w:val="24"/>
        </w:rPr>
      </w:pP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 в</w:t>
      </w:r>
      <w:r>
        <w:rPr>
          <w:spacing w:val="60"/>
          <w:sz w:val="24"/>
        </w:rPr>
        <w:t xml:space="preserve"> </w:t>
      </w:r>
      <w:r>
        <w:rPr>
          <w:sz w:val="24"/>
        </w:rPr>
        <w:t>начале учебного года на класс, факт их выдачи фиксируется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25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6"/>
          <w:sz w:val="24"/>
        </w:rPr>
        <w:t xml:space="preserve"> </w:t>
      </w:r>
      <w:r>
        <w:rPr>
          <w:sz w:val="24"/>
        </w:rPr>
        <w:t>учащегося.</w:t>
      </w:r>
    </w:p>
    <w:p w:rsidR="0074411E" w:rsidRDefault="00B804A4">
      <w:pPr>
        <w:pStyle w:val="a5"/>
        <w:numPr>
          <w:ilvl w:val="1"/>
          <w:numId w:val="2"/>
        </w:numPr>
        <w:tabs>
          <w:tab w:val="left" w:pos="823"/>
        </w:tabs>
        <w:spacing w:before="1" w:line="273" w:lineRule="auto"/>
        <w:ind w:left="116" w:right="122" w:firstLine="0"/>
        <w:jc w:val="both"/>
        <w:rPr>
          <w:sz w:val="24"/>
        </w:rPr>
      </w:pPr>
      <w:r>
        <w:rPr>
          <w:sz w:val="24"/>
        </w:rPr>
        <w:t>Учащиеся получают учебники у классного руководителя 1-4 классы, у 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ШИБЦ</w:t>
      </w:r>
      <w:r>
        <w:rPr>
          <w:spacing w:val="20"/>
          <w:sz w:val="24"/>
        </w:rPr>
        <w:t xml:space="preserve"> </w:t>
      </w:r>
      <w:r>
        <w:rPr>
          <w:sz w:val="24"/>
        </w:rPr>
        <w:t>5-11 классы.</w:t>
      </w:r>
    </w:p>
    <w:p w:rsidR="0074411E" w:rsidRDefault="00B804A4">
      <w:pPr>
        <w:pStyle w:val="a5"/>
        <w:numPr>
          <w:ilvl w:val="1"/>
          <w:numId w:val="2"/>
        </w:numPr>
        <w:tabs>
          <w:tab w:val="left" w:pos="823"/>
        </w:tabs>
        <w:spacing w:before="1" w:line="273" w:lineRule="auto"/>
        <w:ind w:left="116" w:right="127" w:firstLine="0"/>
        <w:jc w:val="both"/>
        <w:rPr>
          <w:sz w:val="24"/>
        </w:rPr>
      </w:pP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ШИБЦ вправе задержать выдачу 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предыдущий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год</w:t>
      </w:r>
      <w:r>
        <w:rPr>
          <w:spacing w:val="9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ШИБЦ.</w:t>
      </w:r>
    </w:p>
    <w:p w:rsidR="0074411E" w:rsidRDefault="00B804A4">
      <w:pPr>
        <w:pStyle w:val="a5"/>
        <w:numPr>
          <w:ilvl w:val="1"/>
          <w:numId w:val="2"/>
        </w:numPr>
        <w:tabs>
          <w:tab w:val="left" w:pos="823"/>
        </w:tabs>
        <w:spacing w:before="17" w:line="273" w:lineRule="auto"/>
        <w:ind w:left="116" w:right="11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1-4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сдают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руководителю,</w:t>
      </w:r>
      <w:r>
        <w:rPr>
          <w:spacing w:val="12"/>
          <w:sz w:val="24"/>
        </w:rPr>
        <w:t xml:space="preserve"> </w:t>
      </w:r>
      <w:r>
        <w:rPr>
          <w:sz w:val="24"/>
        </w:rPr>
        <w:t>5-11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сотруднику</w:t>
      </w:r>
      <w:r>
        <w:rPr>
          <w:spacing w:val="13"/>
          <w:sz w:val="24"/>
        </w:rPr>
        <w:t xml:space="preserve"> </w:t>
      </w:r>
      <w:r>
        <w:rPr>
          <w:sz w:val="24"/>
        </w:rPr>
        <w:t>ШИБЦ.</w:t>
      </w:r>
    </w:p>
    <w:p w:rsidR="0074411E" w:rsidRDefault="00B804A4">
      <w:pPr>
        <w:pStyle w:val="a5"/>
        <w:numPr>
          <w:ilvl w:val="1"/>
          <w:numId w:val="2"/>
        </w:numPr>
        <w:tabs>
          <w:tab w:val="left" w:pos="823"/>
        </w:tabs>
        <w:spacing w:before="1" w:line="273" w:lineRule="auto"/>
        <w:ind w:left="116" w:right="107" w:firstLine="0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 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формулярах</w:t>
      </w:r>
      <w:r>
        <w:rPr>
          <w:spacing w:val="42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учащихся.</w:t>
      </w:r>
    </w:p>
    <w:p w:rsidR="0074411E" w:rsidRDefault="00B804A4">
      <w:pPr>
        <w:pStyle w:val="a5"/>
        <w:numPr>
          <w:ilvl w:val="1"/>
          <w:numId w:val="2"/>
        </w:numPr>
        <w:tabs>
          <w:tab w:val="left" w:pos="823"/>
        </w:tabs>
        <w:spacing w:before="1" w:line="278" w:lineRule="auto"/>
        <w:ind w:left="116" w:right="127" w:firstLine="0"/>
        <w:jc w:val="both"/>
        <w:rPr>
          <w:sz w:val="24"/>
        </w:rPr>
      </w:pPr>
      <w:r>
        <w:rPr>
          <w:sz w:val="24"/>
        </w:rPr>
        <w:t>Учащиеся выпускных классов перед получением документа об окончании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ШИБЦ.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ШИБЦ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(обходной</w:t>
      </w:r>
      <w:r>
        <w:rPr>
          <w:spacing w:val="9"/>
          <w:sz w:val="24"/>
        </w:rPr>
        <w:t xml:space="preserve"> </w:t>
      </w:r>
      <w:r>
        <w:rPr>
          <w:sz w:val="24"/>
        </w:rPr>
        <w:t>лист).</w:t>
      </w:r>
      <w:r>
        <w:rPr>
          <w:spacing w:val="-9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6"/>
          <w:sz w:val="24"/>
        </w:rPr>
        <w:t xml:space="preserve"> </w:t>
      </w:r>
      <w:r>
        <w:rPr>
          <w:sz w:val="24"/>
        </w:rPr>
        <w:t>предъявляется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руководителю.</w:t>
      </w:r>
    </w:p>
    <w:p w:rsidR="0074411E" w:rsidRDefault="00B804A4">
      <w:pPr>
        <w:pStyle w:val="a5"/>
        <w:numPr>
          <w:ilvl w:val="1"/>
          <w:numId w:val="2"/>
        </w:numPr>
        <w:tabs>
          <w:tab w:val="left" w:pos="823"/>
        </w:tabs>
        <w:spacing w:before="0" w:line="273" w:lineRule="auto"/>
        <w:ind w:left="116" w:right="143" w:firstLine="0"/>
        <w:jc w:val="both"/>
        <w:rPr>
          <w:sz w:val="24"/>
        </w:rPr>
      </w:pPr>
      <w:r>
        <w:rPr>
          <w:sz w:val="24"/>
        </w:rPr>
        <w:t>Учебные пособия, предназначенные для работы на уроках, выдаются в кабинеты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заведующих</w:t>
      </w:r>
      <w:r>
        <w:rPr>
          <w:spacing w:val="12"/>
          <w:sz w:val="24"/>
        </w:rPr>
        <w:t xml:space="preserve"> </w:t>
      </w:r>
      <w:r>
        <w:rPr>
          <w:sz w:val="24"/>
        </w:rPr>
        <w:t>кабинетами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весь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5"/>
          <w:sz w:val="24"/>
        </w:rPr>
        <w:t xml:space="preserve"> </w:t>
      </w:r>
      <w:r>
        <w:rPr>
          <w:sz w:val="24"/>
        </w:rPr>
        <w:t>год.</w:t>
      </w:r>
    </w:p>
    <w:p w:rsidR="0074411E" w:rsidRDefault="00B804A4">
      <w:pPr>
        <w:pStyle w:val="a5"/>
        <w:numPr>
          <w:ilvl w:val="0"/>
          <w:numId w:val="2"/>
        </w:numPr>
        <w:tabs>
          <w:tab w:val="left" w:pos="299"/>
        </w:tabs>
        <w:spacing w:before="0"/>
        <w:ind w:left="298" w:hanging="183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-9"/>
          <w:sz w:val="24"/>
        </w:rPr>
        <w:t xml:space="preserve"> </w:t>
      </w:r>
      <w:r>
        <w:rPr>
          <w:sz w:val="24"/>
        </w:rPr>
        <w:t>ШИБЦ</w:t>
      </w:r>
      <w:r>
        <w:rPr>
          <w:spacing w:val="6"/>
          <w:sz w:val="24"/>
        </w:rPr>
        <w:t xml:space="preserve"> </w:t>
      </w:r>
      <w:r>
        <w:rPr>
          <w:sz w:val="24"/>
        </w:rPr>
        <w:t>обязан: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268"/>
        </w:tabs>
        <w:spacing w:before="36"/>
        <w:ind w:left="267" w:hanging="152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библиотечные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нормативы;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388"/>
        </w:tabs>
        <w:spacing w:before="40" w:line="280" w:lineRule="auto"/>
        <w:ind w:left="116" w:right="140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интересами,</w:t>
      </w:r>
      <w:r>
        <w:rPr>
          <w:sz w:val="24"/>
        </w:rPr>
        <w:t xml:space="preserve"> </w:t>
      </w:r>
      <w:r>
        <w:rPr>
          <w:spacing w:val="-1"/>
          <w:sz w:val="24"/>
        </w:rPr>
        <w:t>потребностями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запросами</w:t>
      </w:r>
      <w:r>
        <w:rPr>
          <w:spacing w:val="6"/>
          <w:sz w:val="24"/>
        </w:rPr>
        <w:t xml:space="preserve"> </w:t>
      </w:r>
      <w:r>
        <w:rPr>
          <w:sz w:val="24"/>
        </w:rPr>
        <w:t>всех</w:t>
      </w:r>
      <w:r>
        <w:rPr>
          <w:spacing w:val="-16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6"/>
          <w:sz w:val="24"/>
        </w:rPr>
        <w:t xml:space="preserve"> </w:t>
      </w:r>
      <w:r>
        <w:rPr>
          <w:sz w:val="24"/>
        </w:rPr>
        <w:t>Пользователей;</w:t>
      </w:r>
    </w:p>
    <w:p w:rsidR="0074411E" w:rsidRDefault="0074411E">
      <w:pPr>
        <w:spacing w:line="280" w:lineRule="auto"/>
        <w:jc w:val="both"/>
        <w:rPr>
          <w:sz w:val="24"/>
        </w:rPr>
        <w:sectPr w:rsidR="0074411E">
          <w:pgSz w:w="11910" w:h="16850"/>
          <w:pgMar w:top="1060" w:right="720" w:bottom="280" w:left="1580" w:header="720" w:footer="720" w:gutter="0"/>
          <w:cols w:space="720"/>
        </w:sectPr>
      </w:pPr>
    </w:p>
    <w:p w:rsidR="0074411E" w:rsidRDefault="00B804A4">
      <w:pPr>
        <w:pStyle w:val="a5"/>
        <w:numPr>
          <w:ilvl w:val="0"/>
          <w:numId w:val="1"/>
        </w:numPr>
        <w:tabs>
          <w:tab w:val="left" w:pos="298"/>
        </w:tabs>
        <w:spacing w:before="62" w:line="273" w:lineRule="auto"/>
        <w:ind w:left="116" w:right="126" w:firstLine="0"/>
        <w:jc w:val="left"/>
        <w:rPr>
          <w:sz w:val="24"/>
        </w:rPr>
      </w:pPr>
      <w:r>
        <w:rPr>
          <w:sz w:val="24"/>
        </w:rPr>
        <w:lastRenderedPageBreak/>
        <w:t>изымать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2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5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учёту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фонда;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313"/>
        </w:tabs>
        <w:spacing w:before="1" w:line="273" w:lineRule="auto"/>
        <w:ind w:left="116" w:right="142" w:firstLine="0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46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4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19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хранение;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268"/>
        </w:tabs>
        <w:spacing w:before="2"/>
        <w:ind w:left="267" w:hanging="152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12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39"/>
          <w:sz w:val="24"/>
        </w:rPr>
        <w:t xml:space="preserve"> </w:t>
      </w:r>
      <w:r>
        <w:rPr>
          <w:sz w:val="24"/>
        </w:rPr>
        <w:t>ШИБЦ;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268"/>
        </w:tabs>
        <w:ind w:left="267" w:hanging="152"/>
        <w:jc w:val="left"/>
        <w:rPr>
          <w:sz w:val="24"/>
        </w:rPr>
      </w:pPr>
      <w:r>
        <w:rPr>
          <w:sz w:val="24"/>
        </w:rPr>
        <w:t>предоставить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ШИБЦ</w:t>
      </w:r>
      <w:r>
        <w:rPr>
          <w:spacing w:val="30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печатную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продукцию;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268"/>
        </w:tabs>
        <w:spacing w:before="54"/>
        <w:ind w:left="267" w:hanging="152"/>
        <w:jc w:val="left"/>
        <w:rPr>
          <w:sz w:val="24"/>
        </w:rPr>
      </w:pPr>
      <w:r>
        <w:rPr>
          <w:spacing w:val="-1"/>
          <w:sz w:val="24"/>
        </w:rPr>
        <w:t>информировать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40"/>
          <w:sz w:val="24"/>
        </w:rPr>
        <w:t xml:space="preserve"> </w:t>
      </w:r>
      <w:r>
        <w:rPr>
          <w:sz w:val="24"/>
        </w:rPr>
        <w:t>ШИБЦ;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328"/>
        </w:tabs>
        <w:ind w:left="327" w:hanging="212"/>
        <w:jc w:val="left"/>
        <w:rPr>
          <w:sz w:val="24"/>
        </w:rPr>
      </w:pPr>
      <w:r>
        <w:rPr>
          <w:spacing w:val="-1"/>
          <w:sz w:val="24"/>
        </w:rPr>
        <w:t>внедрять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ШИБЦ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 xml:space="preserve">современные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технологии;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313"/>
        </w:tabs>
        <w:spacing w:before="40" w:line="273" w:lineRule="auto"/>
        <w:ind w:left="116" w:right="130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ИКТ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целях</w:t>
      </w:r>
      <w:r>
        <w:rPr>
          <w:spacing w:val="28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информационно-библиографического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Пользователей;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268"/>
        </w:tabs>
        <w:spacing w:before="1"/>
        <w:ind w:left="267" w:hanging="152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комфортные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Пользователей;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298"/>
        </w:tabs>
        <w:spacing w:line="273" w:lineRule="auto"/>
        <w:ind w:left="116" w:right="138" w:firstLine="0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режим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20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74411E" w:rsidRDefault="00B804A4">
      <w:pPr>
        <w:pStyle w:val="a5"/>
        <w:numPr>
          <w:ilvl w:val="0"/>
          <w:numId w:val="1"/>
        </w:numPr>
        <w:tabs>
          <w:tab w:val="left" w:pos="283"/>
        </w:tabs>
        <w:spacing w:before="17" w:line="273" w:lineRule="auto"/>
        <w:ind w:left="116" w:right="145" w:firstLine="0"/>
        <w:jc w:val="left"/>
        <w:rPr>
          <w:sz w:val="24"/>
        </w:rPr>
      </w:pPr>
      <w:r>
        <w:rPr>
          <w:sz w:val="24"/>
        </w:rPr>
        <w:t>отчитываться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перед</w:t>
      </w:r>
      <w:r>
        <w:rPr>
          <w:spacing w:val="5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 статистики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законодательством.</w:t>
      </w:r>
    </w:p>
    <w:sectPr w:rsidR="0074411E">
      <w:pgSz w:w="11910" w:h="16850"/>
      <w:pgMar w:top="106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B5B21"/>
    <w:multiLevelType w:val="multilevel"/>
    <w:tmpl w:val="A5D67A14"/>
    <w:lvl w:ilvl="0">
      <w:start w:val="1"/>
      <w:numFmt w:val="decimal"/>
      <w:lvlText w:val="%1."/>
      <w:lvlJc w:val="left"/>
      <w:pPr>
        <w:ind w:left="823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96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6" w:hanging="540"/>
      </w:pPr>
      <w:rPr>
        <w:rFonts w:hint="default"/>
        <w:lang w:val="ru-RU" w:eastAsia="en-US" w:bidi="ar-SA"/>
      </w:rPr>
    </w:lvl>
  </w:abstractNum>
  <w:abstractNum w:abstractNumId="1" w15:restartNumberingAfterBreak="0">
    <w:nsid w:val="26205D52"/>
    <w:multiLevelType w:val="hybridMultilevel"/>
    <w:tmpl w:val="BE540F06"/>
    <w:lvl w:ilvl="0" w:tplc="BE289D68">
      <w:numFmt w:val="bullet"/>
      <w:lvlText w:val="-"/>
      <w:lvlJc w:val="left"/>
      <w:pPr>
        <w:ind w:left="117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341512">
      <w:numFmt w:val="bullet"/>
      <w:lvlText w:val="•"/>
      <w:lvlJc w:val="left"/>
      <w:pPr>
        <w:ind w:left="1069" w:hanging="286"/>
      </w:pPr>
      <w:rPr>
        <w:rFonts w:hint="default"/>
        <w:lang w:val="ru-RU" w:eastAsia="en-US" w:bidi="ar-SA"/>
      </w:rPr>
    </w:lvl>
    <w:lvl w:ilvl="2" w:tplc="B4720C4A">
      <w:numFmt w:val="bullet"/>
      <w:lvlText w:val="•"/>
      <w:lvlJc w:val="left"/>
      <w:pPr>
        <w:ind w:left="2018" w:hanging="286"/>
      </w:pPr>
      <w:rPr>
        <w:rFonts w:hint="default"/>
        <w:lang w:val="ru-RU" w:eastAsia="en-US" w:bidi="ar-SA"/>
      </w:rPr>
    </w:lvl>
    <w:lvl w:ilvl="3" w:tplc="D2FC84C0">
      <w:numFmt w:val="bullet"/>
      <w:lvlText w:val="•"/>
      <w:lvlJc w:val="left"/>
      <w:pPr>
        <w:ind w:left="2967" w:hanging="286"/>
      </w:pPr>
      <w:rPr>
        <w:rFonts w:hint="default"/>
        <w:lang w:val="ru-RU" w:eastAsia="en-US" w:bidi="ar-SA"/>
      </w:rPr>
    </w:lvl>
    <w:lvl w:ilvl="4" w:tplc="255CAF0E">
      <w:numFmt w:val="bullet"/>
      <w:lvlText w:val="•"/>
      <w:lvlJc w:val="left"/>
      <w:pPr>
        <w:ind w:left="3916" w:hanging="286"/>
      </w:pPr>
      <w:rPr>
        <w:rFonts w:hint="default"/>
        <w:lang w:val="ru-RU" w:eastAsia="en-US" w:bidi="ar-SA"/>
      </w:rPr>
    </w:lvl>
    <w:lvl w:ilvl="5" w:tplc="37AAE070">
      <w:numFmt w:val="bullet"/>
      <w:lvlText w:val="•"/>
      <w:lvlJc w:val="left"/>
      <w:pPr>
        <w:ind w:left="4865" w:hanging="286"/>
      </w:pPr>
      <w:rPr>
        <w:rFonts w:hint="default"/>
        <w:lang w:val="ru-RU" w:eastAsia="en-US" w:bidi="ar-SA"/>
      </w:rPr>
    </w:lvl>
    <w:lvl w:ilvl="6" w:tplc="C1F6873C">
      <w:numFmt w:val="bullet"/>
      <w:lvlText w:val="•"/>
      <w:lvlJc w:val="left"/>
      <w:pPr>
        <w:ind w:left="5814" w:hanging="286"/>
      </w:pPr>
      <w:rPr>
        <w:rFonts w:hint="default"/>
        <w:lang w:val="ru-RU" w:eastAsia="en-US" w:bidi="ar-SA"/>
      </w:rPr>
    </w:lvl>
    <w:lvl w:ilvl="7" w:tplc="6EFAE638">
      <w:numFmt w:val="bullet"/>
      <w:lvlText w:val="•"/>
      <w:lvlJc w:val="left"/>
      <w:pPr>
        <w:ind w:left="6763" w:hanging="286"/>
      </w:pPr>
      <w:rPr>
        <w:rFonts w:hint="default"/>
        <w:lang w:val="ru-RU" w:eastAsia="en-US" w:bidi="ar-SA"/>
      </w:rPr>
    </w:lvl>
    <w:lvl w:ilvl="8" w:tplc="8468FED2">
      <w:numFmt w:val="bullet"/>
      <w:lvlText w:val="•"/>
      <w:lvlJc w:val="left"/>
      <w:pPr>
        <w:ind w:left="771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411E"/>
    <w:rsid w:val="0060754D"/>
    <w:rsid w:val="006A5B4D"/>
    <w:rsid w:val="0074411E"/>
    <w:rsid w:val="00B804A4"/>
    <w:rsid w:val="00F1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3EC1"/>
  <w15:docId w15:val="{05B3D7BB-03AE-47C4-8B0E-892E570F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9"/>
      <w:ind w:left="116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27"/>
      <w:ind w:left="2310" w:right="2333" w:hanging="2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39"/>
      <w:ind w:left="11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1288</Words>
  <Characters>7347</Characters>
  <Application>Microsoft Office Word</Application>
  <DocSecurity>0</DocSecurity>
  <Lines>61</Lines>
  <Paragraphs>17</Paragraphs>
  <ScaleCrop>false</ScaleCrop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Organizator</cp:lastModifiedBy>
  <cp:revision>5</cp:revision>
  <dcterms:created xsi:type="dcterms:W3CDTF">2024-04-19T10:02:00Z</dcterms:created>
  <dcterms:modified xsi:type="dcterms:W3CDTF">2024-04-20T07:28:00Z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2024-04-19T00:00:00Z</vt:filetime>
  </property>
</Properties>
</file>