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tabs>
          <w:tab w:val="clear" w:pos="720"/>
          <w:tab w:val="left" w:pos="5598" w:leader="none"/>
        </w:tabs>
        <w:spacing w:before="78" w:after="0"/>
        <w:ind w:left="0" w:firstLine="365"/>
        <w:rPr>
          <w:spacing w:val="-2"/>
        </w:rPr>
      </w:pPr>
      <w:r>
        <w:rPr>
          <w:spacing w:val="-2"/>
        </w:rPr>
        <w:t>Принято                                                                               Утверждаю________________</w:t>
      </w:r>
    </w:p>
    <w:p>
      <w:pPr>
        <w:pStyle w:val="Style16"/>
        <w:tabs>
          <w:tab w:val="clear" w:pos="720"/>
          <w:tab w:val="left" w:pos="5598" w:leader="none"/>
        </w:tabs>
        <w:spacing w:before="78" w:after="0"/>
        <w:ind w:left="0" w:firstLine="365"/>
        <w:rPr>
          <w:spacing w:val="-2"/>
        </w:rPr>
      </w:pPr>
      <w:r>
        <w:rPr>
          <w:spacing w:val="-2"/>
        </w:rPr>
        <w:t xml:space="preserve">На Педагогическом Совете                                                 исполняющий обязанности директора </w:t>
      </w:r>
    </w:p>
    <w:p>
      <w:pPr>
        <w:pStyle w:val="Style16"/>
        <w:tabs>
          <w:tab w:val="clear" w:pos="720"/>
          <w:tab w:val="left" w:pos="5598" w:leader="none"/>
        </w:tabs>
        <w:spacing w:before="78" w:after="0"/>
        <w:ind w:left="0" w:firstLine="365"/>
        <w:rPr>
          <w:spacing w:val="-2"/>
        </w:rPr>
      </w:pPr>
      <w:r>
        <w:rPr>
          <w:spacing w:val="-2"/>
        </w:rPr>
        <w:t>МБОУ Ярцевская СОШ №12                                             МБОУ Ярцевская СОШ №12</w:t>
      </w:r>
    </w:p>
    <w:p>
      <w:pPr>
        <w:pStyle w:val="Style16"/>
        <w:tabs>
          <w:tab w:val="clear" w:pos="720"/>
          <w:tab w:val="left" w:pos="5598" w:leader="none"/>
        </w:tabs>
        <w:spacing w:before="78" w:after="0"/>
        <w:ind w:left="0" w:firstLine="365"/>
        <w:rPr>
          <w:spacing w:val="-2"/>
        </w:rPr>
      </w:pPr>
      <w:r>
        <w:rPr>
          <w:spacing w:val="-2"/>
          <w:shd w:fill="auto" w:val="clear"/>
        </w:rPr>
        <w:t>Протокол №</w:t>
      </w:r>
      <w:r>
        <w:rPr>
          <w:spacing w:val="-2"/>
          <w:shd w:fill="auto" w:val="clear"/>
        </w:rPr>
        <w:t>09</w:t>
      </w:r>
      <w:r>
        <w:rPr>
          <w:spacing w:val="-2"/>
          <w:shd w:fill="auto" w:val="clear"/>
        </w:rPr>
        <w:t xml:space="preserve"> от 25.03.2025г.</w:t>
      </w:r>
      <w:r>
        <w:rPr>
          <w:spacing w:val="-2"/>
        </w:rPr>
        <w:t xml:space="preserve">                                            Горбунова О.Г.</w:t>
      </w:r>
    </w:p>
    <w:p>
      <w:pPr>
        <w:pStyle w:val="Style16"/>
        <w:tabs>
          <w:tab w:val="clear" w:pos="720"/>
          <w:tab w:val="left" w:pos="5598" w:leader="none"/>
        </w:tabs>
        <w:spacing w:before="78" w:after="0"/>
        <w:ind w:left="0" w:firstLine="365"/>
        <w:rPr>
          <w:spacing w:val="-2"/>
        </w:rPr>
      </w:pPr>
      <w:r>
        <w:rPr>
          <w:spacing w:val="-2"/>
        </w:rPr>
        <w:tab/>
        <w:tab/>
        <w:t xml:space="preserve">       Приказ №  01-04-028-1</w:t>
      </w:r>
      <w:bookmarkStart w:id="0" w:name="_GoBack"/>
      <w:bookmarkEnd w:id="0"/>
      <w:r>
        <w:rPr>
          <w:spacing w:val="-2"/>
        </w:rPr>
        <w:t xml:space="preserve"> от 25.03.2025г.</w:t>
      </w:r>
    </w:p>
    <w:p>
      <w:pPr>
        <w:pStyle w:val="Style16"/>
        <w:tabs>
          <w:tab w:val="clear" w:pos="720"/>
          <w:tab w:val="left" w:pos="5598" w:leader="none"/>
        </w:tabs>
        <w:spacing w:before="78" w:after="0"/>
        <w:ind w:left="0" w:firstLine="365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Style16"/>
        <w:tabs>
          <w:tab w:val="clear" w:pos="720"/>
          <w:tab w:val="left" w:pos="5598" w:leader="none"/>
        </w:tabs>
        <w:spacing w:before="78" w:after="0"/>
        <w:ind w:left="0" w:firstLine="365"/>
        <w:jc w:val="center"/>
        <w:rPr>
          <w:b/>
          <w:sz w:val="28"/>
        </w:rPr>
      </w:pPr>
      <w:r>
        <w:rPr>
          <w:b/>
          <w:sz w:val="28"/>
        </w:rPr>
        <w:t>Правила приема обучающихся,</w:t>
      </w:r>
    </w:p>
    <w:p>
      <w:pPr>
        <w:pStyle w:val="Style16"/>
        <w:tabs>
          <w:tab w:val="clear" w:pos="720"/>
          <w:tab w:val="left" w:pos="5598" w:leader="none"/>
        </w:tabs>
        <w:spacing w:before="78" w:after="0"/>
        <w:ind w:left="0" w:firstLine="365"/>
        <w:jc w:val="center"/>
        <w:rPr/>
      </w:pPr>
      <w:r>
        <w:rPr>
          <w:b/>
          <w:sz w:val="28"/>
        </w:rPr>
        <w:t>являющихся иностранными гражданами или лицами без гражданства</w:t>
      </w:r>
      <w:r>
        <w:rPr/>
        <w:t>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09" w:leader="none"/>
        </w:tabs>
        <w:spacing w:lineRule="auto" w:line="276" w:before="275" w:after="0"/>
        <w:ind w:left="0" w:right="-126" w:firstLine="360"/>
        <w:rPr>
          <w:sz w:val="24"/>
        </w:rPr>
      </w:pPr>
      <w:r>
        <w:rPr>
          <w:sz w:val="24"/>
        </w:rPr>
        <w:t xml:space="preserve"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</w:t>
      </w:r>
      <w:r>
        <w:rPr>
          <w:color w:val="FFF2EF"/>
          <w:sz w:val="24"/>
        </w:rPr>
        <w:t xml:space="preserve">6es </w:t>
      </w:r>
      <w:r>
        <w:rPr>
          <w:sz w:val="24"/>
        </w:rPr>
        <w:t xml:space="preserve">гражданства, помимо заявления </w:t>
      </w:r>
      <w:r>
        <w:rPr>
          <w:color w:val="230A05"/>
          <w:sz w:val="24"/>
        </w:rPr>
        <w:t xml:space="preserve">о </w:t>
      </w:r>
      <w:r>
        <w:rPr>
          <w:sz w:val="24"/>
        </w:rPr>
        <w:t>приеме на обучение, предъявляет (предъявляют) следующие документы для приема на обучение:</w:t>
      </w:r>
    </w:p>
    <w:p>
      <w:pPr>
        <w:pStyle w:val="Style16"/>
        <w:spacing w:lineRule="auto" w:line="276" w:before="2" w:after="0"/>
        <w:ind w:left="0" w:right="-126" w:firstLine="365"/>
        <w:rPr/>
      </w:pPr>
      <w:r>
        <w:rPr/>
        <w:t>а) копии документов, подтверждающих родство заявителя (заявителей) (или законность представления прав ребенка);</w:t>
      </w:r>
    </w:p>
    <w:p>
      <w:pPr>
        <w:pStyle w:val="Style16"/>
        <w:spacing w:lineRule="auto" w:line="276"/>
        <w:ind w:left="0" w:right="-126" w:firstLine="365"/>
        <w:rPr/>
      </w:pPr>
      <w:r>
        <w:rPr/>
        <w:t xml:space="preserve">6) копии документов, подтверждающих законность нахождения ребенка. являющегося иностранным гражданином или лицом без гражданства. и его законного </w:t>
      </w:r>
      <w:r>
        <w:rPr>
          <w:spacing w:val="-2"/>
        </w:rPr>
        <w:t>(законных) предс</w:t>
      </w:r>
      <w:r>
        <w:rPr>
          <w:spacing w:val="-13"/>
        </w:rPr>
        <w:t>т</w:t>
      </w:r>
      <w:r>
        <w:rPr>
          <w:spacing w:val="-2"/>
        </w:rPr>
        <w:t>авителя (представителей)</w:t>
      </w:r>
      <w:r>
        <w:rPr>
          <w:spacing w:val="-12"/>
        </w:rPr>
        <w:t xml:space="preserve"> </w:t>
      </w:r>
      <w:r>
        <w:rPr>
          <w:spacing w:val="-2"/>
        </w:rPr>
        <w:t>или</w:t>
      </w:r>
      <w:r>
        <w:rPr>
          <w:spacing w:val="-4"/>
        </w:rPr>
        <w:t xml:space="preserve"> </w:t>
      </w:r>
      <w:r>
        <w:rPr>
          <w:spacing w:val="-2"/>
        </w:rPr>
        <w:t>поступающего,</w:t>
      </w:r>
      <w:r>
        <w:rPr/>
        <w:t xml:space="preserve"> </w:t>
      </w:r>
      <w:r>
        <w:rPr>
          <w:spacing w:val="-2"/>
        </w:rPr>
        <w:t xml:space="preserve">являющегося иностранным </w:t>
      </w:r>
      <w:r>
        <w:rPr/>
        <w:t xml:space="preserve">гражданином или лицом без гражданства, на территории Российской Федерации (действительные вид на жительство, либо разрешение на временное проживание. либо разрешение </w:t>
      </w:r>
      <w:r>
        <w:rPr>
          <w:color w:val="000134"/>
        </w:rPr>
        <w:t xml:space="preserve">на </w:t>
      </w:r>
      <w:r>
        <w:rPr/>
        <w:t>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</w:t>
      </w:r>
      <w:r>
        <w:rPr>
          <w:spacing w:val="80"/>
          <w:w w:val="150"/>
        </w:rPr>
        <w:t xml:space="preserve"> </w:t>
      </w:r>
      <w:r>
        <w:rPr/>
        <w:t>гражданина</w:t>
      </w:r>
      <w:r>
        <w:rPr>
          <w:spacing w:val="80"/>
          <w:w w:val="150"/>
        </w:rPr>
        <w:t xml:space="preserve"> </w:t>
      </w:r>
      <w:r>
        <w:rPr/>
        <w:t>или</w:t>
      </w:r>
      <w:r>
        <w:rPr>
          <w:spacing w:val="80"/>
        </w:rPr>
        <w:t xml:space="preserve"> </w:t>
      </w:r>
      <w:r>
        <w:rPr/>
        <w:t>лица</w:t>
      </w:r>
      <w:r>
        <w:rPr>
          <w:spacing w:val="80"/>
        </w:rPr>
        <w:t xml:space="preserve"> </w:t>
      </w:r>
      <w:r>
        <w:rPr/>
        <w:t>без</w:t>
      </w:r>
      <w:r>
        <w:rPr>
          <w:spacing w:val="80"/>
        </w:rPr>
        <w:t xml:space="preserve"> </w:t>
      </w:r>
      <w:r>
        <w:rPr/>
        <w:t>гражданства</w:t>
      </w:r>
      <w:r>
        <w:rPr>
          <w:spacing w:val="80"/>
          <w:w w:val="150"/>
        </w:rPr>
        <w:t xml:space="preserve"> </w:t>
      </w:r>
      <w:r>
        <w:rPr/>
        <w:t>на</w:t>
      </w:r>
      <w:r>
        <w:rPr>
          <w:spacing w:val="80"/>
        </w:rPr>
        <w:t xml:space="preserve"> </w:t>
      </w:r>
      <w:r>
        <w:rPr/>
        <w:t>пребывание</w:t>
      </w:r>
      <w:r>
        <w:rPr>
          <w:spacing w:val="80"/>
          <w:w w:val="150"/>
        </w:rPr>
        <w:t xml:space="preserve"> </w:t>
      </w:r>
      <w:r>
        <w:rPr/>
        <w:t>(проживание)</w:t>
      </w:r>
      <w:r>
        <w:rPr>
          <w:spacing w:val="40"/>
        </w:rPr>
        <w:t xml:space="preserve"> </w:t>
      </w:r>
      <w:r>
        <w:rPr/>
        <w:t>в Российской</w:t>
      </w:r>
      <w:r>
        <w:rPr>
          <w:spacing w:val="40"/>
        </w:rPr>
        <w:t xml:space="preserve"> </w:t>
      </w:r>
      <w:r>
        <w:rPr/>
        <w:t>Федерации);</w:t>
      </w:r>
    </w:p>
    <w:p>
      <w:pPr>
        <w:pStyle w:val="Style16"/>
        <w:spacing w:lineRule="auto" w:line="276" w:before="5" w:after="0"/>
        <w:ind w:left="0" w:right="-126" w:firstLine="365"/>
        <w:rPr/>
      </w:pPr>
      <w:r>
        <w:rPr/>
        <w:t>в)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>
      <w:pPr>
        <w:pStyle w:val="Style16"/>
        <w:spacing w:lineRule="auto" w:line="276" w:before="12" w:after="0"/>
        <w:ind w:left="0" w:right="-126" w:firstLine="365"/>
        <w:rPr/>
      </w:pPr>
      <w:r>
        <w:rPr/>
        <w:t xml:space="preserve">г) копии документов, подтверждающих изучение русского языка ребенком, являющимся иностранным гражданином или лицом без гражданство, или поступающим, являющимся иностранным гражданином или лицом без гражданства, </w:t>
      </w:r>
      <w:r>
        <w:rPr>
          <w:color w:val="161100"/>
        </w:rPr>
        <w:t xml:space="preserve">в </w:t>
      </w:r>
      <w:r>
        <w:rPr/>
        <w:t>образовательных организациях</w:t>
      </w:r>
      <w:r>
        <w:rPr>
          <w:spacing w:val="-2"/>
        </w:rPr>
        <w:t xml:space="preserve"> </w:t>
      </w:r>
      <w:r>
        <w:rPr/>
        <w:t>иностранного (иностранных)</w:t>
      </w:r>
      <w:r>
        <w:rPr>
          <w:spacing w:val="-7"/>
        </w:rPr>
        <w:t xml:space="preserve"> </w:t>
      </w:r>
      <w:r>
        <w:rPr/>
        <w:t>государства</w:t>
      </w:r>
      <w:r>
        <w:rPr>
          <w:spacing w:val="-4"/>
        </w:rPr>
        <w:t xml:space="preserve"> </w:t>
      </w:r>
      <w:r>
        <w:rPr/>
        <w:t>(государств)</w:t>
      </w:r>
      <w:r>
        <w:rPr>
          <w:spacing w:val="-2"/>
        </w:rPr>
        <w:t xml:space="preserve"> </w:t>
      </w:r>
      <w:r>
        <w:rPr/>
        <w:t>(со</w:t>
      </w:r>
      <w:r>
        <w:rPr>
          <w:spacing w:val="-15"/>
        </w:rPr>
        <w:t xml:space="preserve"> </w:t>
      </w:r>
      <w:r>
        <w:rPr/>
        <w:t>2</w:t>
      </w:r>
      <w:r>
        <w:rPr>
          <w:spacing w:val="-15"/>
        </w:rPr>
        <w:t xml:space="preserve"> </w:t>
      </w:r>
      <w:r>
        <w:rPr/>
        <w:t>по</w:t>
      </w:r>
      <w:r>
        <w:rPr>
          <w:spacing w:val="-15"/>
        </w:rPr>
        <w:t xml:space="preserve"> </w:t>
      </w:r>
      <w:r>
        <w:rPr/>
        <w:t>11</w:t>
      </w:r>
      <w:r>
        <w:rPr>
          <w:spacing w:val="-10"/>
        </w:rPr>
        <w:t xml:space="preserve"> </w:t>
      </w:r>
      <w:r>
        <w:rPr/>
        <w:t>класс)</w:t>
      </w:r>
      <w:r>
        <w:rPr>
          <w:spacing w:val="-14"/>
        </w:rPr>
        <w:t xml:space="preserve"> </w:t>
      </w:r>
      <w:r>
        <w:rPr/>
        <w:t xml:space="preserve">(при </w:t>
      </w:r>
      <w:r>
        <w:rPr>
          <w:spacing w:val="-2"/>
        </w:rPr>
        <w:t>наличии);</w:t>
      </w:r>
    </w:p>
    <w:p>
      <w:pPr>
        <w:pStyle w:val="Style16"/>
        <w:spacing w:lineRule="auto" w:line="276" w:before="19" w:after="0"/>
        <w:ind w:left="0" w:right="-126" w:firstLine="365"/>
        <w:rPr/>
      </w:pPr>
      <w:r>
        <w:rPr/>
        <w:t xml:space="preserve">д) копии документов, удостоверяющих личность ребенка, являющегося иностранным гражданином </w:t>
      </w:r>
      <w:r>
        <w:rPr>
          <w:color w:val="000049"/>
        </w:rPr>
        <w:t>или</w:t>
      </w:r>
      <w:r>
        <w:rPr>
          <w:color w:val="000049"/>
          <w:spacing w:val="-2"/>
        </w:rPr>
        <w:t xml:space="preserve"> </w:t>
      </w:r>
      <w:r>
        <w:rPr/>
        <w:t>лицом без</w:t>
      </w:r>
      <w:r>
        <w:rPr>
          <w:spacing w:val="-1"/>
        </w:rPr>
        <w:t xml:space="preserve"> </w:t>
      </w:r>
      <w:r>
        <w:rPr/>
        <w:t>гражданства, или поступающего, являющегося иностранным</w:t>
      </w:r>
      <w:r>
        <w:rPr>
          <w:spacing w:val="-15"/>
        </w:rPr>
        <w:t xml:space="preserve"> </w:t>
      </w:r>
      <w:r>
        <w:rPr/>
        <w:t>гражданином</w:t>
      </w:r>
      <w:r>
        <w:rPr>
          <w:spacing w:val="-15"/>
        </w:rPr>
        <w:t xml:space="preserve"> </w:t>
      </w:r>
      <w:r>
        <w:rPr/>
        <w:t>или</w:t>
      </w:r>
      <w:r>
        <w:rPr>
          <w:spacing w:val="-15"/>
        </w:rPr>
        <w:t xml:space="preserve"> </w:t>
      </w:r>
      <w:r>
        <w:rPr/>
        <w:t>лицом</w:t>
      </w:r>
      <w:r>
        <w:rPr>
          <w:spacing w:val="-15"/>
        </w:rPr>
        <w:t xml:space="preserve"> </w:t>
      </w:r>
      <w:r>
        <w:rPr/>
        <w:t>без</w:t>
      </w:r>
      <w:r>
        <w:rPr>
          <w:spacing w:val="-15"/>
        </w:rPr>
        <w:t xml:space="preserve"> </w:t>
      </w:r>
      <w:r>
        <w:rPr/>
        <w:t>гражданства</w:t>
      </w:r>
      <w:r>
        <w:rPr>
          <w:spacing w:val="-15"/>
        </w:rPr>
        <w:t xml:space="preserve"> </w:t>
      </w:r>
      <w:r>
        <w:rPr/>
        <w:t>(для</w:t>
      </w:r>
      <w:r>
        <w:rPr>
          <w:spacing w:val="-15"/>
        </w:rPr>
        <w:t xml:space="preserve"> </w:t>
      </w:r>
      <w:r>
        <w:rPr/>
        <w:t>иностранных</w:t>
      </w:r>
      <w:r>
        <w:rPr>
          <w:spacing w:val="-12"/>
        </w:rPr>
        <w:t xml:space="preserve"> </w:t>
      </w:r>
      <w:r>
        <w:rPr/>
        <w:t>граждан:</w:t>
      </w:r>
      <w:r>
        <w:rPr>
          <w:spacing w:val="-15"/>
        </w:rPr>
        <w:t xml:space="preserve"> </w:t>
      </w:r>
      <w:r>
        <w:rPr/>
        <w:t>паспорт иностранного гражданина либо</w:t>
      </w:r>
      <w:r>
        <w:rPr>
          <w:spacing w:val="-11"/>
        </w:rPr>
        <w:t xml:space="preserve"> </w:t>
      </w:r>
      <w:r>
        <w:rPr/>
        <w:t>иной</w:t>
      </w:r>
      <w:r>
        <w:rPr>
          <w:spacing w:val="-9"/>
        </w:rPr>
        <w:t xml:space="preserve"> </w:t>
      </w:r>
      <w:r>
        <w:rPr/>
        <w:t>документ, установленный федеральным законом</w:t>
      </w:r>
      <w:r>
        <w:rPr>
          <w:spacing w:val="-8"/>
        </w:rPr>
        <w:t xml:space="preserve"> </w:t>
      </w:r>
      <w:r>
        <w:rPr/>
        <w:t>или признаваемый в соответс</w:t>
      </w:r>
      <w:r>
        <w:rPr>
          <w:spacing w:val="-15"/>
        </w:rPr>
        <w:t>т</w:t>
      </w:r>
      <w:r>
        <w:rPr/>
        <w:t xml:space="preserve">вии </w:t>
      </w:r>
      <w:r>
        <w:rPr>
          <w:color w:val="110000"/>
        </w:rPr>
        <w:t xml:space="preserve">с </w:t>
      </w:r>
      <w:r>
        <w:rPr/>
        <w:t>международным договором Российской Федерации в качестве документа, удостоверяющего личность иностранного гражданина; для лиц без гражданство:</w:t>
      </w:r>
      <w:r>
        <w:rPr>
          <w:spacing w:val="66"/>
        </w:rPr>
        <w:t xml:space="preserve"> </w:t>
      </w:r>
      <w:r>
        <w:rPr/>
        <w:t>документ,</w:t>
      </w:r>
      <w:r>
        <w:rPr>
          <w:spacing w:val="67"/>
        </w:rPr>
        <w:t xml:space="preserve"> </w:t>
      </w:r>
      <w:r>
        <w:rPr/>
        <w:t>выданный</w:t>
      </w:r>
      <w:r>
        <w:rPr>
          <w:spacing w:val="67"/>
        </w:rPr>
        <w:t xml:space="preserve"> </w:t>
      </w:r>
      <w:r>
        <w:rPr/>
        <w:t>иностранным</w:t>
      </w:r>
      <w:r>
        <w:rPr>
          <w:spacing w:val="73"/>
        </w:rPr>
        <w:t xml:space="preserve"> </w:t>
      </w:r>
      <w:r>
        <w:rPr/>
        <w:t>государством</w:t>
      </w:r>
      <w:r>
        <w:rPr>
          <w:spacing w:val="71"/>
        </w:rPr>
        <w:t xml:space="preserve"> </w:t>
      </w:r>
      <w:r>
        <w:rPr/>
        <w:t>и</w:t>
      </w:r>
      <w:r>
        <w:rPr>
          <w:spacing w:val="57"/>
        </w:rPr>
        <w:t xml:space="preserve"> </w:t>
      </w:r>
      <w:r>
        <w:rPr/>
        <w:t>признаваемый в</w:t>
      </w:r>
      <w:r>
        <w:rPr>
          <w:spacing w:val="-15"/>
        </w:rPr>
        <w:t xml:space="preserve"> </w:t>
      </w:r>
      <w:r>
        <w:rPr/>
        <w:t>соответствии</w:t>
      </w:r>
      <w:r>
        <w:rPr>
          <w:spacing w:val="-3"/>
        </w:rPr>
        <w:t xml:space="preserve"> </w:t>
      </w:r>
      <w:r>
        <w:rPr/>
        <w:t>с</w:t>
      </w:r>
      <w:r>
        <w:rPr>
          <w:spacing w:val="-14"/>
        </w:rPr>
        <w:t xml:space="preserve"> </w:t>
      </w:r>
      <w:r>
        <w:rPr/>
        <w:t>международным договором Российской Федерации в</w:t>
      </w:r>
      <w:r>
        <w:rPr>
          <w:spacing w:val="-15"/>
        </w:rPr>
        <w:t xml:space="preserve"> </w:t>
      </w:r>
      <w:r>
        <w:rPr/>
        <w:t>качестве</w:t>
      </w:r>
      <w:r>
        <w:rPr>
          <w:spacing w:val="-2"/>
        </w:rPr>
        <w:t xml:space="preserve"> </w:t>
      </w:r>
      <w:r>
        <w:rPr/>
        <w:t>документа, удостоверяющего</w:t>
      </w:r>
      <w:r>
        <w:rPr>
          <w:spacing w:val="-15"/>
        </w:rPr>
        <w:t xml:space="preserve"> </w:t>
      </w:r>
      <w:r>
        <w:rPr/>
        <w:t xml:space="preserve">личность лица без </w:t>
      </w:r>
      <w:r>
        <w:rPr>
          <w:color w:val="00001F"/>
        </w:rPr>
        <w:t>г</w:t>
      </w:r>
      <w:r>
        <w:rPr/>
        <w:t>ражданства, разрешение на временное проживание, временное удостоверение личности</w:t>
      </w:r>
      <w:r>
        <w:rPr>
          <w:spacing w:val="-12"/>
        </w:rPr>
        <w:t xml:space="preserve"> </w:t>
      </w:r>
      <w:r>
        <w:rPr/>
        <w:t>лица</w:t>
      </w:r>
      <w:r>
        <w:rPr>
          <w:spacing w:val="-12"/>
        </w:rPr>
        <w:t xml:space="preserve"> </w:t>
      </w:r>
      <w:r>
        <w:rPr/>
        <w:t>без</w:t>
      </w:r>
      <w:r>
        <w:rPr>
          <w:spacing w:val="-9"/>
        </w:rPr>
        <w:t xml:space="preserve"> </w:t>
      </w:r>
      <w:r>
        <w:rPr/>
        <w:t xml:space="preserve">гражданства </w:t>
      </w:r>
      <w:r>
        <w:rPr>
          <w:color w:val="050118"/>
        </w:rPr>
        <w:t>в</w:t>
      </w:r>
      <w:r>
        <w:rPr>
          <w:color w:val="050118"/>
          <w:spacing w:val="-9"/>
        </w:rPr>
        <w:t xml:space="preserve"> </w:t>
      </w:r>
      <w:r>
        <w:rPr/>
        <w:t>Российской Федерации,</w:t>
      </w:r>
      <w:r>
        <w:rPr>
          <w:spacing w:val="-5"/>
        </w:rPr>
        <w:t xml:space="preserve"> </w:t>
      </w:r>
      <w:r>
        <w:rPr/>
        <w:t>вид</w:t>
      </w:r>
      <w:r>
        <w:rPr>
          <w:spacing w:val="-9"/>
        </w:rPr>
        <w:t xml:space="preserve"> </w:t>
      </w:r>
      <w:r>
        <w:rPr/>
        <w:t>на жительство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иные</w:t>
      </w:r>
      <w:r>
        <w:rPr>
          <w:spacing w:val="-15"/>
        </w:rPr>
        <w:t xml:space="preserve"> </w:t>
      </w:r>
      <w:r>
        <w:rPr/>
        <w:t>документы,</w:t>
      </w:r>
      <w:r>
        <w:rPr>
          <w:spacing w:val="-8"/>
        </w:rPr>
        <w:t xml:space="preserve"> </w:t>
      </w:r>
      <w:r>
        <w:rPr/>
        <w:t>предусмотренные</w:t>
      </w:r>
      <w:r>
        <w:rPr>
          <w:spacing w:val="-15"/>
        </w:rPr>
        <w:t xml:space="preserve"> </w:t>
      </w:r>
      <w:r>
        <w:rPr/>
        <w:t>федеральным законом</w:t>
      </w:r>
      <w:r>
        <w:rPr>
          <w:spacing w:val="-6"/>
        </w:rPr>
        <w:t xml:space="preserve"> </w:t>
      </w:r>
      <w:r>
        <w:rPr/>
        <w:t>или</w:t>
      </w:r>
      <w:r>
        <w:rPr>
          <w:spacing w:val="-15"/>
        </w:rPr>
        <w:t xml:space="preserve"> </w:t>
      </w:r>
      <w:r>
        <w:rPr/>
        <w:t>признаваемые в</w:t>
      </w:r>
      <w:r>
        <w:rPr>
          <w:spacing w:val="-15"/>
        </w:rPr>
        <w:t xml:space="preserve"> </w:t>
      </w:r>
      <w:r>
        <w:rPr/>
        <w:t>соответствии</w:t>
      </w:r>
      <w:r>
        <w:rPr>
          <w:spacing w:val="-15"/>
        </w:rPr>
        <w:t xml:space="preserve"> </w:t>
      </w:r>
      <w:r>
        <w:rPr/>
        <w:t>с</w:t>
      </w:r>
      <w:r>
        <w:rPr>
          <w:spacing w:val="-15"/>
        </w:rPr>
        <w:t xml:space="preserve"> </w:t>
      </w:r>
      <w:r>
        <w:rPr/>
        <w:t>международным</w:t>
      </w:r>
      <w:r>
        <w:rPr>
          <w:spacing w:val="-15"/>
        </w:rPr>
        <w:t xml:space="preserve"> </w:t>
      </w:r>
      <w:r>
        <w:rPr/>
        <w:t>договором</w:t>
      </w:r>
      <w:r>
        <w:rPr>
          <w:spacing w:val="-15"/>
        </w:rPr>
        <w:t xml:space="preserve"> </w:t>
      </w:r>
      <w:r>
        <w:rPr/>
        <w:t>Российской</w:t>
      </w:r>
      <w:r>
        <w:rPr>
          <w:spacing w:val="-15"/>
        </w:rPr>
        <w:t xml:space="preserve"> </w:t>
      </w:r>
      <w:r>
        <w:rPr/>
        <w:t>Федерации</w:t>
      </w:r>
      <w:r>
        <w:rPr>
          <w:spacing w:val="-15"/>
        </w:rPr>
        <w:t xml:space="preserve"> </w:t>
      </w:r>
      <w:r>
        <w:rPr>
          <w:color w:val="8C897B"/>
        </w:rPr>
        <w:t>в</w:t>
      </w:r>
      <w:r>
        <w:rPr>
          <w:color w:val="8C897B"/>
          <w:spacing w:val="-15"/>
        </w:rPr>
        <w:t xml:space="preserve"> </w:t>
      </w:r>
      <w:r>
        <w:rPr/>
        <w:t>качестве</w:t>
      </w:r>
      <w:r>
        <w:rPr>
          <w:spacing w:val="-15"/>
        </w:rPr>
        <w:t xml:space="preserve"> </w:t>
      </w:r>
      <w:r>
        <w:rPr/>
        <w:t>документов, удостоверяющих личность лица бeз гражданства);</w:t>
      </w:r>
    </w:p>
    <w:p>
      <w:pPr>
        <w:pStyle w:val="Style16"/>
        <w:spacing w:lineRule="auto" w:line="276" w:before="19" w:after="0"/>
        <w:ind w:left="0" w:right="-126" w:firstLine="365"/>
        <w:rPr/>
      </w:pPr>
      <w:r>
        <w:rPr>
          <w:spacing w:val="-5"/>
        </w:rPr>
        <w:t xml:space="preserve">е) </w:t>
      </w:r>
      <w:r>
        <w:rPr>
          <w:spacing w:val="-2"/>
        </w:rPr>
        <w:t>копии документов, подтверждающих присвоение родителю (родителям)</w:t>
      </w:r>
      <w:r>
        <w:rPr/>
        <w:t xml:space="preserve"> </w:t>
      </w:r>
      <w: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6132830</wp:posOffset>
            </wp:positionH>
            <wp:positionV relativeFrom="paragraph">
              <wp:posOffset>144145</wp:posOffset>
            </wp:positionV>
            <wp:extent cx="18415" cy="73025"/>
            <wp:effectExtent l="0" t="0" r="0" b="0"/>
            <wp:wrapNone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(законному</w:t>
      </w:r>
      <w:r>
        <w:rPr>
          <w:spacing w:val="80"/>
        </w:rPr>
        <w:t xml:space="preserve"> </w:t>
      </w:r>
      <w:r>
        <w:rPr/>
        <w:t>(законным)</w:t>
      </w:r>
      <w:r>
        <w:rPr>
          <w:spacing w:val="80"/>
        </w:rPr>
        <w:t xml:space="preserve"> </w:t>
      </w:r>
      <w:r>
        <w:rPr/>
        <w:t>представителю</w:t>
      </w:r>
      <w:r>
        <w:rPr>
          <w:spacing w:val="80"/>
        </w:rPr>
        <w:t xml:space="preserve"> </w:t>
      </w:r>
      <w:r>
        <w:rPr/>
        <w:t>(представителям)</w:t>
      </w:r>
      <w:r>
        <w:rPr>
          <w:spacing w:val="80"/>
        </w:rPr>
        <w:t xml:space="preserve"> </w:t>
      </w:r>
      <w:r>
        <w:rPr/>
        <w:t>идентификационного</w:t>
      </w:r>
      <w:r>
        <w:rPr>
          <w:spacing w:val="40"/>
        </w:rPr>
        <w:t xml:space="preserve"> </w:t>
      </w:r>
      <w:r>
        <w:rPr>
          <w:position w:val="1"/>
        </w:rPr>
        <w:t xml:space="preserve">номера </w:t>
      </w:r>
      <w:r>
        <w:rPr>
          <w:spacing w:val="-2"/>
        </w:rPr>
        <w:t>налогоплательщика;</w:t>
      </w:r>
      <w:r>
        <w:rPr>
          <w:spacing w:val="5"/>
        </w:rPr>
        <w:t xml:space="preserve"> </w:t>
      </w:r>
      <w:r>
        <w:rPr>
          <w:spacing w:val="-2"/>
        </w:rPr>
        <w:t>страхового номера</w:t>
      </w:r>
      <w:r>
        <w:rPr>
          <w:spacing w:val="17"/>
        </w:rPr>
        <w:t xml:space="preserve"> </w:t>
      </w:r>
      <w:r>
        <w:rPr>
          <w:spacing w:val="-2"/>
        </w:rPr>
        <w:t>индивидуального</w:t>
      </w:r>
      <w:r>
        <w:rPr>
          <w:spacing w:val="-5"/>
        </w:rPr>
        <w:t xml:space="preserve"> </w:t>
      </w:r>
      <w:r>
        <w:rPr>
          <w:spacing w:val="-2"/>
        </w:rPr>
        <w:t>лицевого</w:t>
      </w:r>
      <w:r>
        <w:rPr>
          <w:spacing w:val="20"/>
        </w:rPr>
        <w:t xml:space="preserve"> </w:t>
      </w:r>
      <w:r>
        <w:rPr>
          <w:spacing w:val="-2"/>
        </w:rPr>
        <w:t>счета</w:t>
      </w:r>
      <w:r>
        <w:rPr>
          <w:spacing w:val="11"/>
        </w:rPr>
        <w:t xml:space="preserve"> </w:t>
      </w:r>
      <w:r>
        <w:rPr>
          <w:spacing w:val="-2"/>
        </w:rPr>
        <w:t>(далее</w:t>
      </w:r>
      <w:r>
        <w:rPr>
          <w:spacing w:val="23"/>
        </w:rPr>
        <w:t xml:space="preserve"> СНИЛС)</w:t>
      </w:r>
      <w:r>
        <w:rPr/>
        <w:t xml:space="preserve"> (при</w:t>
      </w:r>
      <w:r>
        <w:rPr>
          <w:spacing w:val="37"/>
        </w:rPr>
        <w:t xml:space="preserve"> </w:t>
      </w:r>
      <w:r>
        <w:rPr/>
        <w:t>наличии),</w:t>
      </w:r>
      <w:r>
        <w:rPr>
          <w:spacing w:val="43"/>
        </w:rPr>
        <w:t xml:space="preserve"> </w:t>
      </w:r>
      <w:r>
        <w:rPr>
          <w:color w:val="130100"/>
        </w:rPr>
        <w:t>а</w:t>
      </w:r>
      <w:r>
        <w:rPr>
          <w:color w:val="130100"/>
          <w:spacing w:val="35"/>
        </w:rPr>
        <w:t xml:space="preserve"> </w:t>
      </w:r>
      <w:r>
        <w:rPr/>
        <w:t>также</w:t>
      </w:r>
      <w:r>
        <w:rPr>
          <w:spacing w:val="43"/>
        </w:rPr>
        <w:t xml:space="preserve"> </w:t>
      </w:r>
      <w:r>
        <w:rPr/>
        <w:t>СНИЛС</w:t>
      </w:r>
      <w:r>
        <w:rPr>
          <w:spacing w:val="52"/>
        </w:rPr>
        <w:t xml:space="preserve"> </w:t>
      </w:r>
      <w:r>
        <w:rPr/>
        <w:t>ребенка,</w:t>
      </w:r>
      <w:r>
        <w:rPr>
          <w:spacing w:val="41"/>
        </w:rPr>
        <w:t xml:space="preserve"> </w:t>
      </w:r>
      <w:r>
        <w:rPr/>
        <w:t>являющегося</w:t>
      </w:r>
      <w:r>
        <w:rPr>
          <w:spacing w:val="57"/>
        </w:rPr>
        <w:t xml:space="preserve"> </w:t>
      </w:r>
      <w:r>
        <w:rPr/>
        <w:t>иностранным</w:t>
      </w:r>
      <w:r>
        <w:rPr>
          <w:spacing w:val="51"/>
        </w:rPr>
        <w:t xml:space="preserve"> </w:t>
      </w:r>
      <w:r>
        <w:rPr/>
        <w:t>гражданином</w:t>
      </w:r>
      <w:r>
        <w:rPr>
          <w:spacing w:val="66"/>
        </w:rPr>
        <w:t xml:space="preserve"> </w:t>
      </w:r>
      <w:r>
        <w:rPr>
          <w:spacing w:val="-5"/>
        </w:rPr>
        <w:t>или</w:t>
      </w:r>
      <w:r>
        <w:rPr/>
        <w:t xml:space="preserve"> лицом без гражданства, или поступающего, являющегося иностранным гражданином или лицом без гражданства (при наличии);</w:t>
      </w:r>
    </w:p>
    <w:p>
      <w:pPr>
        <w:pStyle w:val="Style16"/>
        <w:spacing w:lineRule="auto" w:line="276"/>
        <w:ind w:left="0" w:right="15" w:firstLine="365"/>
        <w:rPr/>
      </w:pPr>
      <w:r>
        <w:rPr/>
        <w:t xml:space="preserve">ж) медицинское заключение об отсутствии </w:t>
      </w:r>
      <w:r>
        <w:rPr>
          <w:color w:val="000013"/>
        </w:rPr>
        <w:t xml:space="preserve">у </w:t>
      </w:r>
      <w:r>
        <w:rPr/>
        <w:t xml:space="preserve"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</w:t>
      </w:r>
      <w:r>
        <w:rPr>
          <w:spacing w:val="-2"/>
        </w:rPr>
        <w:t>опасность для окружающих, предусмотренных перечнем, утвержденным уполномоченным Правительством</w:t>
      </w:r>
      <w:r>
        <w:rPr/>
        <w:t xml:space="preserve"> Российской</w:t>
      </w:r>
      <w:r>
        <w:rPr>
          <w:spacing w:val="38"/>
        </w:rPr>
        <w:t xml:space="preserve"> </w:t>
      </w:r>
      <w:r>
        <w:rPr/>
        <w:t>Федераций</w:t>
      </w:r>
      <w:r>
        <w:rPr>
          <w:spacing w:val="30"/>
        </w:rPr>
        <w:t xml:space="preserve"> </w:t>
      </w:r>
      <w:r>
        <w:rPr/>
        <w:t>федеральным</w:t>
      </w:r>
      <w:r>
        <w:rPr>
          <w:spacing w:val="38"/>
        </w:rPr>
        <w:t xml:space="preserve"> </w:t>
      </w:r>
      <w:r>
        <w:rPr/>
        <w:t>органом</w:t>
      </w:r>
      <w:r>
        <w:rPr>
          <w:spacing w:val="40"/>
        </w:rPr>
        <w:t xml:space="preserve"> </w:t>
      </w:r>
      <w:r>
        <w:rPr/>
        <w:t>исполнительной влас</w:t>
      </w:r>
      <w:r>
        <w:rPr>
          <w:spacing w:val="-15"/>
        </w:rPr>
        <w:t>т</w:t>
      </w:r>
      <w:r>
        <w:rPr/>
        <w:t>и в соответствии</w:t>
      </w:r>
      <w:r>
        <w:rPr>
          <w:spacing w:val="31"/>
        </w:rPr>
        <w:t xml:space="preserve"> </w:t>
      </w:r>
      <w:r>
        <w:rPr/>
        <w:t>с частью</w:t>
      </w:r>
      <w:r>
        <w:rPr>
          <w:spacing w:val="19"/>
        </w:rPr>
        <w:t xml:space="preserve"> </w:t>
      </w:r>
      <w:r>
        <w:rPr/>
        <w:t>2</w:t>
      </w:r>
      <w:r>
        <w:rPr>
          <w:spacing w:val="16"/>
        </w:rPr>
        <w:t xml:space="preserve"> </w:t>
      </w:r>
      <w:r>
        <w:rPr/>
        <w:t>статьи</w:t>
      </w:r>
      <w:r>
        <w:rPr>
          <w:spacing w:val="22"/>
        </w:rPr>
        <w:t xml:space="preserve"> </w:t>
      </w:r>
      <w:r>
        <w:rPr/>
        <w:t>43</w:t>
      </w:r>
      <w:r>
        <w:rPr>
          <w:spacing w:val="22"/>
        </w:rPr>
        <w:t xml:space="preserve"> </w:t>
      </w:r>
      <w:r>
        <w:rPr/>
        <w:t>Федерального</w:t>
      </w:r>
      <w:r>
        <w:rPr>
          <w:spacing w:val="31"/>
        </w:rPr>
        <w:t xml:space="preserve"> </w:t>
      </w:r>
      <w:r>
        <w:rPr/>
        <w:t>закона</w:t>
      </w:r>
      <w:r>
        <w:rPr>
          <w:spacing w:val="19"/>
        </w:rPr>
        <w:t xml:space="preserve"> </w:t>
      </w:r>
      <w:r>
        <w:rPr/>
        <w:t>от</w:t>
      </w:r>
      <w:r>
        <w:rPr>
          <w:spacing w:val="15"/>
        </w:rPr>
        <w:t xml:space="preserve"> </w:t>
      </w:r>
      <w:r>
        <w:rPr/>
        <w:t>21</w:t>
      </w:r>
      <w:r>
        <w:rPr>
          <w:spacing w:val="16"/>
        </w:rPr>
        <w:t xml:space="preserve"> </w:t>
      </w:r>
      <w:r>
        <w:rPr/>
        <w:t>ноября</w:t>
      </w:r>
      <w:r>
        <w:rPr>
          <w:spacing w:val="27"/>
        </w:rPr>
        <w:t xml:space="preserve"> </w:t>
      </w:r>
      <w:r>
        <w:rPr/>
        <w:t>2011</w:t>
      </w:r>
      <w:r>
        <w:rPr>
          <w:spacing w:val="33"/>
        </w:rPr>
        <w:t xml:space="preserve"> </w:t>
      </w:r>
      <w:r>
        <w:rPr/>
        <w:t>г.</w:t>
      </w:r>
      <w:r>
        <w:rPr>
          <w:spacing w:val="16"/>
        </w:rPr>
        <w:t xml:space="preserve"> </w:t>
      </w:r>
      <w:r>
        <w:rPr>
          <w:color w:val="160000"/>
        </w:rPr>
        <w:t>№3</w:t>
      </w:r>
      <w:r>
        <w:rPr/>
        <w:t>22-ФЗ «Об</w:t>
      </w:r>
      <w:r>
        <w:rPr>
          <w:spacing w:val="-12"/>
        </w:rPr>
        <w:t xml:space="preserve"> </w:t>
      </w:r>
      <w:r>
        <w:rPr/>
        <w:t>основах</w:t>
      </w:r>
      <w:r>
        <w:rPr>
          <w:spacing w:val="-7"/>
        </w:rPr>
        <w:t xml:space="preserve"> </w:t>
      </w:r>
      <w:r>
        <w:rPr/>
        <w:t>охраны</w:t>
      </w:r>
      <w:r>
        <w:rPr>
          <w:spacing w:val="-3"/>
        </w:rPr>
        <w:t xml:space="preserve"> </w:t>
      </w:r>
      <w:r>
        <w:rPr/>
        <w:t>здоровья</w:t>
      </w:r>
      <w:r>
        <w:rPr>
          <w:spacing w:val="2"/>
        </w:rPr>
        <w:t xml:space="preserve"> </w:t>
      </w:r>
      <w:r>
        <w:rPr/>
        <w:t>граждан</w:t>
      </w:r>
      <w:r>
        <w:rPr>
          <w:spacing w:val="-1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Российской</w:t>
      </w:r>
      <w:r>
        <w:rPr>
          <w:spacing w:val="9"/>
        </w:rPr>
        <w:t xml:space="preserve"> </w:t>
      </w:r>
      <w:r>
        <w:rPr>
          <w:spacing w:val="-2"/>
        </w:rPr>
        <w:t>Федерации»;</w:t>
      </w:r>
    </w:p>
    <w:p>
      <w:pPr>
        <w:pStyle w:val="Style16"/>
        <w:spacing w:lineRule="auto" w:line="276"/>
        <w:ind w:left="0" w:right="15" w:firstLine="365"/>
        <w:rPr/>
      </w:pPr>
      <w:r>
        <w:rPr/>
        <w:t>з) копии документов, подтверждающих осуществление родителем (законным представителем) трудовой деятельности (при наличии).</w:t>
      </w:r>
    </w:p>
    <w:p>
      <w:pPr>
        <w:pStyle w:val="Style16"/>
        <w:spacing w:lineRule="auto" w:line="276"/>
        <w:ind w:left="0" w:right="15" w:firstLine="365"/>
        <w:rPr/>
      </w:pPr>
      <w:r>
        <w:rPr/>
        <w:t xml:space="preserve">Указанные документы </w:t>
      </w:r>
      <w:r>
        <w:rPr>
          <w:color w:val="110003"/>
        </w:rPr>
        <w:t xml:space="preserve">для </w:t>
      </w:r>
      <w:r>
        <w:rPr/>
        <w:t>приема на обучение родитель (родители) (законный (законные) представитель (представители) ребенка, являющегося иностранным гражданином или лицом без гражданс</w:t>
      </w:r>
      <w:r>
        <w:rPr>
          <w:spacing w:val="-15"/>
        </w:rPr>
        <w:t>т</w:t>
      </w:r>
      <w:r>
        <w:rPr/>
        <w:t xml:space="preserve">ва, или поступающий, являющийся иностранным </w:t>
      </w:r>
      <w:r>
        <w:rPr>
          <w:spacing w:val="-2"/>
        </w:rPr>
        <w:t>гражданином</w:t>
      </w:r>
      <w:r>
        <w:rPr>
          <w:spacing w:val="17"/>
        </w:rPr>
        <w:t xml:space="preserve"> </w:t>
      </w:r>
      <w:r>
        <w:rPr>
          <w:spacing w:val="-2"/>
        </w:rPr>
        <w:t>или</w:t>
      </w:r>
      <w:r>
        <w:rPr>
          <w:spacing w:val="-5"/>
        </w:rPr>
        <w:t xml:space="preserve"> </w:t>
      </w:r>
      <w:r>
        <w:rPr>
          <w:spacing w:val="-2"/>
        </w:rPr>
        <w:t>лицом без</w:t>
      </w:r>
      <w:r>
        <w:rPr>
          <w:spacing w:val="-4"/>
        </w:rPr>
        <w:t xml:space="preserve"> </w:t>
      </w:r>
      <w:r>
        <w:rPr>
          <w:spacing w:val="-2"/>
        </w:rPr>
        <w:t>гражданства, подает</w:t>
      </w:r>
      <w:r>
        <w:rPr>
          <w:spacing w:val="-4"/>
        </w:rPr>
        <w:t xml:space="preserve"> </w:t>
      </w:r>
      <w:r>
        <w:rPr>
          <w:spacing w:val="-2"/>
        </w:rPr>
        <w:t>(подают) одним</w:t>
      </w:r>
      <w:r>
        <w:rPr/>
        <w:t xml:space="preserve"> </w:t>
      </w:r>
      <w:r>
        <w:rPr>
          <w:spacing w:val="-2"/>
        </w:rPr>
        <w:t>из</w:t>
      </w:r>
      <w:r>
        <w:rPr>
          <w:spacing w:val="-4"/>
        </w:rPr>
        <w:t xml:space="preserve"> </w:t>
      </w:r>
      <w:r>
        <w:rPr>
          <w:spacing w:val="-2"/>
        </w:rPr>
        <w:t>следующих</w:t>
      </w:r>
      <w:r>
        <w:rPr/>
        <w:t xml:space="preserve"> </w:t>
      </w:r>
      <w:r>
        <w:rPr>
          <w:spacing w:val="-2"/>
        </w:rPr>
        <w:t>способов:</w:t>
      </w:r>
    </w:p>
    <w:p>
      <w:pPr>
        <w:pStyle w:val="Style16"/>
        <w:spacing w:lineRule="auto" w:line="276"/>
        <w:ind w:left="0" w:right="15" w:firstLine="365"/>
        <w:rPr/>
      </w:pPr>
      <w:r>
        <w:rPr/>
        <w:t>в</w:t>
      </w:r>
      <w:r>
        <w:rPr>
          <w:spacing w:val="-12"/>
        </w:rPr>
        <w:t xml:space="preserve"> </w:t>
      </w:r>
      <w:r>
        <w:rPr/>
        <w:t>электронной</w:t>
      </w:r>
      <w:r>
        <w:rPr>
          <w:spacing w:val="-2"/>
        </w:rPr>
        <w:t xml:space="preserve"> </w:t>
      </w:r>
      <w:r>
        <w:rPr/>
        <w:t>форме</w:t>
      </w:r>
      <w:r>
        <w:rPr>
          <w:spacing w:val="-9"/>
        </w:rPr>
        <w:t xml:space="preserve"> </w:t>
      </w:r>
      <w:r>
        <w:rPr/>
        <w:t>посредством</w:t>
      </w:r>
      <w:r>
        <w:rPr>
          <w:spacing w:val="7"/>
        </w:rPr>
        <w:t xml:space="preserve"> </w:t>
      </w:r>
      <w:r>
        <w:rPr>
          <w:spacing w:val="-2"/>
        </w:rPr>
        <w:t>ЕПГУ;</w:t>
      </w:r>
    </w:p>
    <w:p>
      <w:pPr>
        <w:pStyle w:val="Style16"/>
        <w:spacing w:lineRule="auto" w:line="276"/>
        <w:ind w:left="0" w:right="15" w:firstLine="365"/>
        <w:rPr/>
      </w:pPr>
      <w:r>
        <w:rPr/>
        <w:t>через</w:t>
      </w:r>
      <w:r>
        <w:rPr>
          <w:spacing w:val="40"/>
        </w:rPr>
        <w:t xml:space="preserve"> </w:t>
      </w:r>
      <w:r>
        <w:rPr/>
        <w:t>операторов</w:t>
      </w:r>
      <w:r>
        <w:rPr>
          <w:spacing w:val="40"/>
        </w:rPr>
        <w:t xml:space="preserve"> </w:t>
      </w:r>
      <w:r>
        <w:rPr/>
        <w:t>почтовой</w:t>
      </w:r>
      <w:r>
        <w:rPr>
          <w:spacing w:val="40"/>
        </w:rPr>
        <w:t xml:space="preserve"> </w:t>
      </w:r>
      <w:r>
        <w:rPr/>
        <w:t>связи</w:t>
      </w:r>
      <w:r>
        <w:rPr>
          <w:spacing w:val="40"/>
        </w:rPr>
        <w:t xml:space="preserve"> </w:t>
      </w:r>
      <w:r>
        <w:rPr/>
        <w:t>общего</w:t>
      </w:r>
      <w:r>
        <w:rPr>
          <w:spacing w:val="40"/>
        </w:rPr>
        <w:t xml:space="preserve"> </w:t>
      </w:r>
      <w:r>
        <w:rPr/>
        <w:t>пользования</w:t>
      </w:r>
      <w:r>
        <w:rPr>
          <w:spacing w:val="40"/>
        </w:rPr>
        <w:t xml:space="preserve"> </w:t>
      </w:r>
      <w:r>
        <w:rPr/>
        <w:t>заказным</w:t>
      </w:r>
      <w:r>
        <w:rPr>
          <w:spacing w:val="40"/>
        </w:rPr>
        <w:t xml:space="preserve"> </w:t>
      </w:r>
      <w:r>
        <w:rPr/>
        <w:t>письмом с уведомлением</w:t>
      </w:r>
      <w:r>
        <w:rPr>
          <w:spacing w:val="40"/>
        </w:rPr>
        <w:t xml:space="preserve"> </w:t>
      </w:r>
      <w:r>
        <w:rPr/>
        <w:t>о вручении.</w:t>
      </w:r>
    </w:p>
    <w:p>
      <w:pPr>
        <w:pStyle w:val="Style16"/>
        <w:spacing w:lineRule="auto" w:line="276"/>
        <w:ind w:left="0" w:right="15" w:firstLine="365"/>
        <w:rPr/>
      </w:pPr>
      <w:r>
        <w:rPr/>
        <w:t>После</w:t>
      </w:r>
      <w:r>
        <w:rPr>
          <w:spacing w:val="59"/>
        </w:rPr>
        <w:t xml:space="preserve"> </w:t>
      </w:r>
      <w:r>
        <w:rPr/>
        <w:t>представления</w:t>
      </w:r>
      <w:r>
        <w:rPr>
          <w:spacing w:val="64"/>
        </w:rPr>
        <w:t xml:space="preserve"> </w:t>
      </w:r>
      <w:r>
        <w:rPr/>
        <w:t>указанных</w:t>
      </w:r>
      <w:r>
        <w:rPr>
          <w:spacing w:val="60"/>
        </w:rPr>
        <w:t xml:space="preserve"> </w:t>
      </w:r>
      <w:r>
        <w:rPr/>
        <w:t>документов</w:t>
      </w:r>
      <w:r>
        <w:rPr>
          <w:spacing w:val="64"/>
        </w:rPr>
        <w:t xml:space="preserve"> </w:t>
      </w:r>
      <w:r>
        <w:rPr/>
        <w:t>в</w:t>
      </w:r>
      <w:r>
        <w:rPr>
          <w:spacing w:val="53"/>
        </w:rPr>
        <w:t xml:space="preserve"> </w:t>
      </w:r>
      <w:r>
        <w:rPr/>
        <w:t>течение</w:t>
      </w:r>
      <w:r>
        <w:rPr>
          <w:spacing w:val="55"/>
        </w:rPr>
        <w:t xml:space="preserve"> </w:t>
      </w:r>
      <w:r>
        <w:rPr>
          <w:color w:val="160000"/>
        </w:rPr>
        <w:t>5</w:t>
      </w:r>
      <w:r>
        <w:rPr>
          <w:color w:val="160000"/>
          <w:spacing w:val="56"/>
        </w:rPr>
        <w:t xml:space="preserve"> </w:t>
      </w:r>
      <w:r>
        <w:rPr/>
        <w:t>рабочих</w:t>
      </w:r>
      <w:r>
        <w:rPr>
          <w:spacing w:val="55"/>
        </w:rPr>
        <w:t xml:space="preserve"> </w:t>
      </w:r>
      <w:r>
        <w:rPr>
          <w:spacing w:val="-4"/>
        </w:rPr>
        <w:t>дней</w:t>
      </w:r>
      <w:r>
        <w:rPr/>
        <w:t xml:space="preserve"> общеобразовательной</w:t>
      </w:r>
      <w:r>
        <w:rPr>
          <w:spacing w:val="-15"/>
        </w:rPr>
        <w:t xml:space="preserve"> </w:t>
      </w:r>
      <w:r>
        <w:rPr/>
        <w:t>организацией</w:t>
      </w:r>
      <w:r>
        <w:rPr>
          <w:spacing w:val="-2"/>
        </w:rPr>
        <w:t xml:space="preserve"> </w:t>
      </w:r>
      <w:r>
        <w:rPr/>
        <w:t>проводится</w:t>
      </w:r>
      <w:r>
        <w:rPr>
          <w:spacing w:val="1"/>
        </w:rPr>
        <w:t xml:space="preserve"> </w:t>
      </w:r>
      <w:r>
        <w:rPr/>
        <w:t>проверка</w:t>
      </w:r>
      <w:r>
        <w:rPr>
          <w:spacing w:val="-5"/>
        </w:rPr>
        <w:t xml:space="preserve"> </w:t>
      </w:r>
      <w:r>
        <w:rPr/>
        <w:t>их</w:t>
      </w:r>
      <w:r>
        <w:rPr>
          <w:spacing w:val="-7"/>
        </w:rPr>
        <w:t xml:space="preserve"> </w:t>
      </w:r>
      <w:r>
        <w:rPr>
          <w:spacing w:val="-2"/>
        </w:rPr>
        <w:t>комплектности.</w:t>
      </w:r>
    </w:p>
    <w:p>
      <w:pPr>
        <w:pStyle w:val="Style16"/>
        <w:spacing w:lineRule="auto" w:line="276"/>
        <w:ind w:left="0" w:right="15" w:firstLine="365"/>
        <w:rPr/>
      </w:pPr>
      <w:r>
        <w:rPr/>
        <w:t>В случае представления неполного комплекта документов общеобразовательная организация</w:t>
      </w:r>
      <w:r>
        <w:rPr>
          <w:spacing w:val="30"/>
        </w:rPr>
        <w:t xml:space="preserve"> </w:t>
      </w:r>
      <w:r>
        <w:rPr/>
        <w:t>возвращает</w:t>
      </w:r>
      <w:r>
        <w:rPr>
          <w:spacing w:val="28"/>
        </w:rPr>
        <w:t xml:space="preserve"> </w:t>
      </w:r>
      <w:r>
        <w:rPr/>
        <w:t>заявление без его</w:t>
      </w:r>
      <w:r>
        <w:rPr>
          <w:color w:val="1C0300"/>
        </w:rPr>
        <w:t xml:space="preserve"> </w:t>
      </w:r>
      <w:r>
        <w:rPr/>
        <w:t>рассмотрения.</w:t>
      </w:r>
    </w:p>
    <w:p>
      <w:pPr>
        <w:pStyle w:val="Style16"/>
        <w:spacing w:lineRule="auto" w:line="276"/>
        <w:ind w:left="0" w:right="15" w:firstLine="365"/>
        <w:rPr/>
      </w:pPr>
      <w:r>
        <w:rPr/>
        <w:t>В случае представление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</w:t>
      </w:r>
      <w:r>
        <w:rPr>
          <w:spacing w:val="-11"/>
        </w:rPr>
        <w:t xml:space="preserve"> </w:t>
      </w:r>
      <w:r>
        <w:rPr/>
        <w:t>обращается</w:t>
      </w:r>
      <w:r>
        <w:rPr>
          <w:spacing w:val="-5"/>
        </w:rPr>
        <w:t xml:space="preserve"> </w:t>
      </w:r>
      <w:r>
        <w:rPr/>
        <w:t>к</w:t>
      </w:r>
      <w:r>
        <w:rPr>
          <w:spacing w:val="-15"/>
        </w:rPr>
        <w:t xml:space="preserve"> </w:t>
      </w:r>
      <w:r>
        <w:rPr/>
        <w:t>соответствующим</w:t>
      </w:r>
      <w:r>
        <w:rPr>
          <w:spacing w:val="-14"/>
        </w:rPr>
        <w:t xml:space="preserve"> </w:t>
      </w:r>
      <w:r>
        <w:rPr/>
        <w:t>государственным</w:t>
      </w:r>
      <w:r>
        <w:rPr>
          <w:spacing w:val="-15"/>
        </w:rPr>
        <w:t xml:space="preserve"> </w:t>
      </w:r>
      <w:r>
        <w:rPr/>
        <w:t>информационным</w:t>
      </w:r>
      <w:r>
        <w:rPr>
          <w:spacing w:val="-15"/>
        </w:rPr>
        <w:t xml:space="preserve"> </w:t>
      </w:r>
      <w:r>
        <w:rPr/>
        <w:t>системам и</w:t>
      </w:r>
      <w:r>
        <w:rPr>
          <w:spacing w:val="40"/>
        </w:rPr>
        <w:t xml:space="preserve"> </w:t>
      </w:r>
      <w:r>
        <w:rPr/>
        <w:t>(или)</w:t>
      </w:r>
      <w:r>
        <w:rPr>
          <w:spacing w:val="40"/>
        </w:rPr>
        <w:t xml:space="preserve"> </w:t>
      </w:r>
      <w:r>
        <w:rPr/>
        <w:t>в</w:t>
      </w:r>
      <w:r>
        <w:rPr>
          <w:spacing w:val="40"/>
        </w:rPr>
        <w:t xml:space="preserve"> </w:t>
      </w:r>
      <w:r>
        <w:rPr/>
        <w:t>государственные</w:t>
      </w:r>
      <w:r>
        <w:rPr>
          <w:spacing w:val="38"/>
        </w:rPr>
        <w:t xml:space="preserve"> </w:t>
      </w:r>
      <w:r>
        <w:rPr/>
        <w:t>(муниципальные)</w:t>
      </w:r>
      <w:r>
        <w:rPr>
          <w:spacing w:val="37"/>
        </w:rPr>
        <w:t xml:space="preserve"> </w:t>
      </w:r>
      <w:r>
        <w:rPr/>
        <w:t>органы,</w:t>
      </w:r>
      <w:r>
        <w:rPr>
          <w:spacing w:val="40"/>
        </w:rPr>
        <w:t xml:space="preserve"> </w:t>
      </w:r>
      <w:r>
        <w:rPr/>
        <w:t>включая</w:t>
      </w:r>
      <w:r>
        <w:rPr>
          <w:spacing w:val="40"/>
        </w:rPr>
        <w:t xml:space="preserve"> </w:t>
      </w:r>
      <w:r>
        <w:rPr/>
        <w:t>органы</w:t>
      </w:r>
      <w:r>
        <w:rPr>
          <w:spacing w:val="40"/>
        </w:rPr>
        <w:t xml:space="preserve"> </w:t>
      </w:r>
      <w:r>
        <w:rPr/>
        <w:t>внутренних</w:t>
      </w:r>
      <w:r>
        <w:rPr>
          <w:spacing w:val="40"/>
        </w:rPr>
        <w:t xml:space="preserve"> </w:t>
      </w:r>
      <w:r>
        <w:rPr/>
        <w:t>дел, и организации.</w:t>
      </w:r>
    </w:p>
    <w:p>
      <w:pPr>
        <w:pStyle w:val="Style16"/>
        <w:spacing w:lineRule="auto" w:line="276"/>
        <w:ind w:left="0" w:right="15" w:firstLine="365"/>
        <w:rPr/>
      </w:pPr>
      <w:r>
        <w:rPr/>
        <w:t xml:space="preserve">2. В случае представления полного комплекта документов и со </w:t>
      </w:r>
      <w:r>
        <w:rPr>
          <w:color w:val="000018"/>
        </w:rPr>
        <w:t xml:space="preserve">дня </w:t>
      </w:r>
      <w:r>
        <w:rPr/>
        <w:t xml:space="preserve">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</w:t>
      </w:r>
      <w:r>
        <w:rPr>
          <w:color w:val="00112A"/>
        </w:rPr>
        <w:t xml:space="preserve">или </w:t>
      </w:r>
      <w:r>
        <w:rPr/>
        <w:t xml:space="preserve">муниципальную общеобразовательную организацию (далее </w:t>
      </w:r>
      <w:r>
        <w:rPr>
          <w:w w:val="90"/>
        </w:rPr>
        <w:t xml:space="preserve">— </w:t>
      </w:r>
      <w:r>
        <w:rPr/>
        <w:t xml:space="preserve">тестирующая организация) </w:t>
      </w:r>
      <w:r>
        <w:rPr>
          <w:color w:val="674D42"/>
        </w:rPr>
        <w:t xml:space="preserve">для </w:t>
      </w:r>
      <w:r>
        <w:rPr/>
        <w:t xml:space="preserve">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</w:t>
      </w:r>
      <w:r>
        <w:rPr>
          <w:w w:val="90"/>
        </w:rPr>
        <w:t xml:space="preserve">— </w:t>
      </w:r>
      <w:r>
        <w:rPr/>
        <w:t xml:space="preserve">тестирование). Родитель (родители) (законный (законные) представитель (представители) ребенка, являющегося иностранным гражданином или лицом без гражданства. или поступающий, являющийся иностранным гражданином или лицом без гражданства, дополнительно в заявлении о приеме </w:t>
      </w:r>
      <w:r>
        <w:rPr>
          <w:color w:val="00131F"/>
        </w:rPr>
        <w:t xml:space="preserve">на </w:t>
      </w:r>
      <w:r>
        <w:rPr/>
        <w:t>обучение дает (дают) согласие для прохождения</w:t>
      </w:r>
      <w:r>
        <w:rPr>
          <w:spacing w:val="40"/>
        </w:rPr>
        <w:t xml:space="preserve"> </w:t>
      </w:r>
      <w:r>
        <w:rPr/>
        <w:t>тестирования.</w:t>
      </w:r>
    </w:p>
    <w:p>
      <w:pPr>
        <w:pStyle w:val="Style16"/>
        <w:spacing w:lineRule="auto" w:line="276" w:before="8" w:after="0"/>
        <w:ind w:left="0" w:right="402" w:firstLine="365"/>
        <w:rPr/>
      </w:pPr>
      <w:r>
        <w:rPr/>
        <w:t>Перечень тестирующих организаций утверждается распорядительным актом министерства образования Красноярского края.</w:t>
      </w:r>
    </w:p>
    <w:p>
      <w:pPr>
        <w:pStyle w:val="Style16"/>
        <w:spacing w:lineRule="auto" w:line="276"/>
        <w:ind w:left="0" w:right="399" w:firstLine="365"/>
        <w:rPr/>
      </w:pPr>
      <w:r>
        <w:rPr/>
        <w:t>Информация о направлении на тестирование ребенка, являющегося иностранным гражданином</w:t>
      </w:r>
      <w:r>
        <w:rPr>
          <w:spacing w:val="-2"/>
        </w:rPr>
        <w:t xml:space="preserve"> </w:t>
      </w:r>
      <w:r>
        <w:rPr/>
        <w:t>или лицом без гражданства, или пос</w:t>
      </w:r>
      <w:r>
        <w:rPr>
          <w:spacing w:val="-15"/>
        </w:rPr>
        <w:t>т</w:t>
      </w:r>
      <w:r>
        <w:rPr/>
        <w:t>упающего, являющегося иностранным гражданином или лицом бeз гражданства, направляется по адресу (почтовый или электронный),</w:t>
      </w:r>
      <w:r>
        <w:rPr>
          <w:spacing w:val="28"/>
        </w:rPr>
        <w:t xml:space="preserve"> </w:t>
      </w:r>
      <w:r>
        <w:rPr/>
        <w:t>указанному</w:t>
      </w:r>
      <w:r>
        <w:rPr>
          <w:spacing w:val="36"/>
        </w:rPr>
        <w:t xml:space="preserve"> </w:t>
      </w:r>
      <w:r>
        <w:rPr>
          <w:color w:val="00030F"/>
        </w:rPr>
        <w:t xml:space="preserve">в </w:t>
      </w:r>
      <w:r>
        <w:rPr/>
        <w:t>заявлении о приеме на обучение,</w:t>
      </w:r>
      <w:r>
        <w:rPr>
          <w:spacing w:val="25"/>
        </w:rPr>
        <w:t xml:space="preserve"> </w:t>
      </w:r>
      <w:r>
        <w:rPr/>
        <w:t>и в личный кабинет ЕПГУ (в</w:t>
      </w:r>
      <w:r>
        <w:rPr>
          <w:spacing w:val="-2"/>
        </w:rPr>
        <w:t xml:space="preserve"> </w:t>
      </w:r>
      <w:r>
        <w:rPr/>
        <w:t xml:space="preserve">случае подачи заявления </w:t>
      </w:r>
      <w:r>
        <w:rPr>
          <w:color w:val="000034"/>
        </w:rPr>
        <w:t xml:space="preserve">в </w:t>
      </w:r>
      <w:r>
        <w:rPr/>
        <w:t>электронном</w:t>
      </w:r>
      <w:r>
        <w:rPr>
          <w:spacing w:val="30"/>
        </w:rPr>
        <w:t xml:space="preserve"> </w:t>
      </w:r>
      <w:r>
        <w:rPr/>
        <w:t>виде).</w:t>
      </w:r>
    </w:p>
    <w:p>
      <w:pPr>
        <w:pStyle w:val="Style16"/>
        <w:spacing w:lineRule="auto" w:line="276" w:before="61" w:after="0"/>
        <w:ind w:left="0" w:right="15" w:firstLine="365"/>
        <w:rPr/>
      </w:pPr>
      <w:r>
        <w:rPr/>
        <w:t>Одновременно</w:t>
      </w:r>
      <w:r>
        <w:rPr>
          <w:spacing w:val="-15"/>
        </w:rPr>
        <w:t xml:space="preserve"> </w:t>
      </w:r>
      <w:r>
        <w:rPr/>
        <w:t>о</w:t>
      </w:r>
      <w:r>
        <w:rPr>
          <w:spacing w:val="-15"/>
        </w:rPr>
        <w:t xml:space="preserve"> </w:t>
      </w:r>
      <w:r>
        <w:rPr/>
        <w:t>направлении</w:t>
      </w:r>
      <w:r>
        <w:rPr>
          <w:spacing w:val="-10"/>
        </w:rPr>
        <w:t xml:space="preserve"> </w:t>
      </w:r>
      <w:r>
        <w:rPr/>
        <w:t>на</w:t>
      </w:r>
      <w:r>
        <w:rPr>
          <w:spacing w:val="-15"/>
        </w:rPr>
        <w:t xml:space="preserve"> </w:t>
      </w:r>
      <w:r>
        <w:rPr/>
        <w:t>тестирование ребенка,</w:t>
      </w:r>
      <w:r>
        <w:rPr>
          <w:spacing w:val="-6"/>
        </w:rPr>
        <w:t xml:space="preserve"> </w:t>
      </w:r>
      <w:r>
        <w:rPr/>
        <w:t>являющегося иностранным гражданином или лицом без</w:t>
      </w:r>
      <w:r>
        <w:rPr>
          <w:spacing w:val="-2"/>
        </w:rPr>
        <w:t xml:space="preserve"> </w:t>
      </w:r>
      <w:r>
        <w:rPr/>
        <w:t>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</w:t>
      </w:r>
      <w:r>
        <w:rPr>
          <w:spacing w:val="56"/>
        </w:rPr>
        <w:t xml:space="preserve">  </w:t>
      </w:r>
      <w:r>
        <w:rPr/>
        <w:t>организацию</w:t>
      </w:r>
      <w:r>
        <w:rPr>
          <w:spacing w:val="55"/>
        </w:rPr>
        <w:t xml:space="preserve">  </w:t>
      </w:r>
      <w:r>
        <w:rPr/>
        <w:t>в</w:t>
      </w:r>
      <w:r>
        <w:rPr>
          <w:spacing w:val="40"/>
        </w:rPr>
        <w:t xml:space="preserve">  </w:t>
      </w:r>
      <w:r>
        <w:rPr/>
        <w:t>электронной</w:t>
      </w:r>
      <w:r>
        <w:rPr>
          <w:spacing w:val="63"/>
        </w:rPr>
        <w:t xml:space="preserve">  </w:t>
      </w:r>
      <w:r>
        <w:rPr/>
        <w:t>фopмe</w:t>
      </w:r>
      <w:r>
        <w:rPr>
          <w:spacing w:val="52"/>
        </w:rPr>
        <w:t xml:space="preserve">  </w:t>
      </w:r>
      <w:r>
        <w:rPr/>
        <w:t>посредством</w:t>
      </w:r>
      <w:r>
        <w:rPr>
          <w:spacing w:val="62"/>
        </w:rPr>
        <w:t xml:space="preserve">  </w:t>
      </w:r>
      <w:r>
        <w:rPr/>
        <w:t>ЕПГУ</w:t>
      </w:r>
      <w:r>
        <w:rPr>
          <w:spacing w:val="53"/>
        </w:rPr>
        <w:t xml:space="preserve">  </w:t>
      </w:r>
      <w:r>
        <w:rPr>
          <w:color w:val="010313"/>
        </w:rPr>
        <w:t>и</w:t>
      </w:r>
      <w:r>
        <w:rPr>
          <w:color w:val="010313"/>
          <w:spacing w:val="40"/>
        </w:rPr>
        <w:t xml:space="preserve">  </w:t>
      </w:r>
      <w:r>
        <w:rPr/>
        <w:t>(или) с</w:t>
      </w:r>
      <w:r>
        <w:rPr>
          <w:spacing w:val="-14"/>
        </w:rPr>
        <w:t xml:space="preserve"> </w:t>
      </w:r>
      <w:r>
        <w:rPr/>
        <w:t>использованием</w:t>
      </w:r>
      <w:r>
        <w:rPr>
          <w:spacing w:val="-8"/>
        </w:rPr>
        <w:t xml:space="preserve"> </w:t>
      </w:r>
      <w:r>
        <w:rPr/>
        <w:t>функционала</w:t>
      </w:r>
      <w:r>
        <w:rPr>
          <w:spacing w:val="6"/>
        </w:rPr>
        <w:t xml:space="preserve"> </w:t>
      </w:r>
      <w:r>
        <w:rPr/>
        <w:t>региональной</w:t>
      </w:r>
      <w:r>
        <w:rPr>
          <w:spacing w:val="5"/>
        </w:rPr>
        <w:t xml:space="preserve"> </w:t>
      </w:r>
      <w:r>
        <w:rPr/>
        <w:t>информационной</w:t>
      </w:r>
      <w:r>
        <w:rPr>
          <w:spacing w:val="-10"/>
        </w:rPr>
        <w:t xml:space="preserve"> </w:t>
      </w:r>
      <w:r>
        <w:rPr/>
        <w:t>системы</w:t>
      </w:r>
      <w:r>
        <w:rPr>
          <w:spacing w:val="-10"/>
        </w:rPr>
        <w:t xml:space="preserve"> </w:t>
      </w:r>
      <w:r>
        <w:rPr/>
        <w:t>(ГИС</w:t>
      </w:r>
      <w:r>
        <w:rPr>
          <w:spacing w:val="-5"/>
        </w:rPr>
        <w:t xml:space="preserve"> </w:t>
      </w:r>
      <w:r>
        <w:rPr/>
        <w:t>КИАСУО).</w:t>
      </w:r>
    </w:p>
    <w:p>
      <w:pPr>
        <w:pStyle w:val="Style16"/>
        <w:spacing w:lineRule="auto" w:line="276" w:before="8" w:after="0"/>
        <w:ind w:left="0" w:right="15" w:firstLine="365"/>
        <w:rPr/>
      </w:pPr>
      <w:r>
        <w:rPr/>
        <w:t xml:space="preserve">После прохождения тестирования ребенком общеобразовательная организация получает от тестирующей организации в течении </w:t>
      </w:r>
      <w:r>
        <w:rPr>
          <w:color w:val="180000"/>
        </w:rPr>
        <w:t xml:space="preserve">3 </w:t>
      </w:r>
      <w:r>
        <w:rPr/>
        <w:t>paбочих дней после дня прохождения ребенком, уведомление о результатах его проведения в электронной форме посредством ЕПГУ и (или) с использованием функционала региональной информационной системы (ГИС КИАСУО).</w:t>
      </w:r>
    </w:p>
    <w:p>
      <w:pPr>
        <w:pStyle w:val="Style16"/>
        <w:spacing w:lineRule="auto" w:line="276" w:before="2" w:after="0"/>
        <w:ind w:left="0" w:right="15" w:firstLine="365"/>
        <w:rPr/>
      </w:pPr>
      <w:r>
        <w:rPr/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</w:t>
      </w:r>
      <w:r>
        <w:rPr>
          <w:spacing w:val="-15"/>
        </w:rPr>
        <w:t xml:space="preserve"> </w:t>
      </w:r>
      <w:r>
        <w:rPr/>
        <w:t>организацией направляется по</w:t>
      </w:r>
      <w:r>
        <w:rPr>
          <w:spacing w:val="-10"/>
        </w:rPr>
        <w:t xml:space="preserve"> </w:t>
      </w:r>
      <w:r>
        <w:rPr/>
        <w:t>адресу</w:t>
      </w:r>
      <w:r>
        <w:rPr>
          <w:spacing w:val="-6"/>
        </w:rPr>
        <w:t xml:space="preserve"> </w:t>
      </w:r>
      <w:r>
        <w:rPr/>
        <w:t>(почтовый или</w:t>
      </w:r>
      <w:r>
        <w:rPr>
          <w:spacing w:val="-7"/>
        </w:rPr>
        <w:t xml:space="preserve"> </w:t>
      </w:r>
      <w:r>
        <w:rPr/>
        <w:t>электронный), указанному</w:t>
      </w:r>
      <w:r>
        <w:rPr>
          <w:spacing w:val="22"/>
        </w:rPr>
        <w:t xml:space="preserve"> </w:t>
      </w:r>
      <w:r>
        <w:rPr/>
        <w:t>в заявлении о приеме на</w:t>
      </w:r>
      <w:r>
        <w:rPr>
          <w:spacing w:val="-4"/>
        </w:rPr>
        <w:t xml:space="preserve"> </w:t>
      </w:r>
      <w:r>
        <w:rPr/>
        <w:t>обучение, и в</w:t>
      </w:r>
      <w:r>
        <w:rPr>
          <w:spacing w:val="-4"/>
        </w:rPr>
        <w:t xml:space="preserve"> </w:t>
      </w:r>
      <w:r>
        <w:rPr/>
        <w:t>личный кабинет ЕПГУ (при наличии).</w:t>
      </w:r>
    </w:p>
    <w:p>
      <w:pPr>
        <w:pStyle w:val="Style16"/>
        <w:spacing w:lineRule="auto" w:line="276" w:before="3" w:after="0"/>
        <w:ind w:left="0" w:right="15" w:firstLine="365"/>
        <w:rPr/>
      </w:pPr>
      <w:r>
        <w:rPr>
          <w:color w:val="110000"/>
        </w:rPr>
        <w:t xml:space="preserve">3. </w:t>
      </w:r>
      <w:r>
        <w:rPr/>
        <w:t>Перечень документов, предоставляемых при подаче заявления о приеме на обучение,</w:t>
      </w:r>
      <w:r>
        <w:rPr>
          <w:spacing w:val="65"/>
        </w:rPr>
        <w:t xml:space="preserve"> </w:t>
      </w:r>
      <w:r>
        <w:rPr/>
        <w:t>в</w:t>
      </w:r>
      <w:r>
        <w:rPr>
          <w:spacing w:val="51"/>
        </w:rPr>
        <w:t xml:space="preserve"> </w:t>
      </w:r>
      <w:r>
        <w:rPr/>
        <w:t>части</w:t>
      </w:r>
      <w:r>
        <w:rPr>
          <w:spacing w:val="58"/>
        </w:rPr>
        <w:t xml:space="preserve"> </w:t>
      </w:r>
      <w:r>
        <w:rPr/>
        <w:t>документов,</w:t>
      </w:r>
      <w:r>
        <w:rPr>
          <w:spacing w:val="76"/>
        </w:rPr>
        <w:t xml:space="preserve"> </w:t>
      </w:r>
      <w:r>
        <w:rPr/>
        <w:t>указанных</w:t>
      </w:r>
      <w:r>
        <w:rPr>
          <w:spacing w:val="75"/>
        </w:rPr>
        <w:t xml:space="preserve"> </w:t>
      </w:r>
      <w:r>
        <w:rPr/>
        <w:t>в</w:t>
      </w:r>
      <w:r>
        <w:rPr>
          <w:spacing w:val="47"/>
        </w:rPr>
        <w:t xml:space="preserve"> </w:t>
      </w:r>
      <w:r>
        <w:rPr/>
        <w:t>подпунктах</w:t>
      </w:r>
      <w:r>
        <w:rPr>
          <w:spacing w:val="76"/>
        </w:rPr>
        <w:t xml:space="preserve"> </w:t>
      </w:r>
      <w:r>
        <w:rPr/>
        <w:t>«б»</w:t>
      </w:r>
      <w:r>
        <w:rPr>
          <w:spacing w:val="67"/>
        </w:rPr>
        <w:t xml:space="preserve"> </w:t>
      </w:r>
      <w:r>
        <w:rPr/>
        <w:t>-</w:t>
      </w:r>
      <w:r>
        <w:rPr>
          <w:spacing w:val="61"/>
        </w:rPr>
        <w:t xml:space="preserve"> </w:t>
      </w:r>
      <w:r>
        <w:rPr/>
        <w:t>«г»,</w:t>
      </w:r>
      <w:r>
        <w:rPr>
          <w:spacing w:val="70"/>
        </w:rPr>
        <w:t xml:space="preserve"> </w:t>
      </w:r>
      <w:r>
        <w:rPr/>
        <w:t>«е»</w:t>
      </w:r>
      <w:r>
        <w:rPr>
          <w:spacing w:val="62"/>
        </w:rPr>
        <w:t xml:space="preserve"> </w:t>
      </w:r>
      <w:r>
        <w:rPr>
          <w:color w:val="00051A"/>
        </w:rPr>
        <w:t>-</w:t>
      </w:r>
      <w:r>
        <w:rPr>
          <w:color w:val="00051A"/>
          <w:spacing w:val="57"/>
        </w:rPr>
        <w:t xml:space="preserve"> </w:t>
      </w:r>
      <w:r>
        <w:rPr/>
        <w:t>«з»</w:t>
      </w:r>
      <w:r>
        <w:rPr>
          <w:spacing w:val="60"/>
        </w:rPr>
        <w:t xml:space="preserve"> </w:t>
      </w:r>
      <w:r>
        <w:rPr>
          <w:spacing w:val="-2"/>
        </w:rPr>
        <w:t>пункта</w:t>
      </w:r>
    </w:p>
    <w:p>
      <w:pPr>
        <w:pStyle w:val="Style16"/>
        <w:spacing w:lineRule="auto" w:line="276"/>
        <w:ind w:left="0" w:right="15" w:firstLine="365"/>
        <w:rPr/>
      </w:pPr>
      <w:r>
        <w:rPr/>
        <w:t>1</w:t>
      </w:r>
      <w:r>
        <w:rPr>
          <w:spacing w:val="26"/>
        </w:rPr>
        <w:t xml:space="preserve">  </w:t>
      </w:r>
      <w:r>
        <w:rPr/>
        <w:t>настоящего</w:t>
      </w:r>
      <w:r>
        <w:rPr>
          <w:spacing w:val="38"/>
        </w:rPr>
        <w:t xml:space="preserve"> </w:t>
      </w:r>
      <w:r>
        <w:rPr/>
        <w:t>раздела</w:t>
      </w:r>
      <w:r>
        <w:rPr>
          <w:spacing w:val="31"/>
        </w:rPr>
        <w:t xml:space="preserve"> </w:t>
      </w:r>
      <w:r>
        <w:rPr/>
        <w:t>настоящего</w:t>
      </w:r>
      <w:r>
        <w:rPr>
          <w:spacing w:val="35"/>
        </w:rPr>
        <w:t xml:space="preserve"> </w:t>
      </w:r>
      <w:r>
        <w:rPr/>
        <w:t>локального</w:t>
      </w:r>
      <w:r>
        <w:rPr>
          <w:spacing w:val="35"/>
        </w:rPr>
        <w:t xml:space="preserve"> </w:t>
      </w:r>
      <w:r>
        <w:rPr/>
        <w:t>нормативного</w:t>
      </w:r>
      <w:r>
        <w:rPr>
          <w:spacing w:val="35"/>
        </w:rPr>
        <w:t xml:space="preserve"> </w:t>
      </w:r>
      <w:r>
        <w:rPr/>
        <w:t>акта,</w:t>
      </w:r>
      <w:r>
        <w:rPr>
          <w:spacing w:val="28"/>
        </w:rPr>
        <w:t xml:space="preserve"> </w:t>
      </w:r>
      <w:r>
        <w:rPr>
          <w:color w:val="000033"/>
        </w:rPr>
        <w:t>а</w:t>
      </w:r>
      <w:r>
        <w:rPr>
          <w:color w:val="000033"/>
          <w:spacing w:val="25"/>
        </w:rPr>
        <w:t xml:space="preserve"> </w:t>
      </w:r>
      <w:r>
        <w:rPr/>
        <w:t>также</w:t>
      </w:r>
      <w:r>
        <w:rPr>
          <w:spacing w:val="31"/>
        </w:rPr>
        <w:t xml:space="preserve"> </w:t>
      </w:r>
      <w:r>
        <w:rPr>
          <w:spacing w:val="-2"/>
        </w:rPr>
        <w:t>пункт</w:t>
      </w:r>
      <w:r>
        <w:rPr/>
        <w:t xml:space="preserve"> 1 настоящего раздела настоящего локального нормативного акта </w:t>
      </w:r>
      <w:r>
        <w:rPr>
          <w:color w:val="00001F"/>
        </w:rPr>
        <w:t xml:space="preserve">в </w:t>
      </w:r>
      <w:r>
        <w:rPr/>
        <w:t>части условия прохождения тестирования, способов подачи заявления о приеме на обучение, не распространяются на граждан Республики</w:t>
      </w:r>
      <w:r>
        <w:rPr>
          <w:spacing w:val="40"/>
        </w:rPr>
        <w:t xml:space="preserve"> </w:t>
      </w:r>
      <w:r>
        <w:rPr/>
        <w:t>Беларусь.</w:t>
      </w:r>
    </w:p>
    <w:p>
      <w:pPr>
        <w:pStyle w:val="Style16"/>
        <w:spacing w:lineRule="auto" w:line="276"/>
        <w:ind w:left="0" w:right="15" w:firstLine="365"/>
        <w:rPr/>
      </w:pPr>
      <w:r>
        <w:rPr/>
        <w:t>4.</w:t>
      </w:r>
      <w:r>
        <w:rPr>
          <w:i/>
        </w:rPr>
        <w:t xml:space="preserve"> </w:t>
      </w:r>
      <w:r>
        <w:rPr/>
        <w:t>Перечень документов, предоставляемых при подаче заявления о приеме па обучение, в</w:t>
      </w:r>
      <w:r>
        <w:rPr>
          <w:spacing w:val="40"/>
        </w:rPr>
        <w:t xml:space="preserve"> </w:t>
      </w:r>
      <w:r>
        <w:rPr/>
        <w:t>части документов, указанных в подпунктах «а» - «з» пункта 1 раздела настоящего</w:t>
      </w:r>
      <w:r>
        <w:rPr>
          <w:spacing w:val="80"/>
        </w:rPr>
        <w:t xml:space="preserve"> </w:t>
      </w:r>
      <w:r>
        <w:rPr/>
        <w:t>локального</w:t>
      </w:r>
      <w:r>
        <w:rPr>
          <w:spacing w:val="80"/>
        </w:rPr>
        <w:t xml:space="preserve"> </w:t>
      </w:r>
      <w:r>
        <w:rPr/>
        <w:t>нормативного</w:t>
      </w:r>
      <w:r>
        <w:rPr>
          <w:spacing w:val="80"/>
        </w:rPr>
        <w:t xml:space="preserve"> </w:t>
      </w:r>
      <w:r>
        <w:rPr/>
        <w:t>акта</w:t>
      </w:r>
      <w:r>
        <w:rPr>
          <w:spacing w:val="78"/>
        </w:rPr>
        <w:t xml:space="preserve"> </w:t>
      </w:r>
      <w:r>
        <w:rPr/>
        <w:t>не</w:t>
      </w:r>
      <w:r>
        <w:rPr>
          <w:spacing w:val="80"/>
        </w:rPr>
        <w:t xml:space="preserve"> </w:t>
      </w:r>
      <w:r>
        <w:rPr/>
        <w:t>распространяется</w:t>
      </w:r>
      <w:r>
        <w:rPr>
          <w:spacing w:val="79"/>
        </w:rPr>
        <w:t xml:space="preserve"> </w:t>
      </w:r>
      <w:r>
        <w:rPr/>
        <w:t>на</w:t>
      </w:r>
      <w:r>
        <w:rPr>
          <w:spacing w:val="76"/>
        </w:rPr>
        <w:t xml:space="preserve"> </w:t>
      </w:r>
      <w:r>
        <w:rPr/>
        <w:t>следующих</w:t>
      </w:r>
      <w:r>
        <w:rPr>
          <w:spacing w:val="80"/>
        </w:rPr>
        <w:t xml:space="preserve"> </w:t>
      </w:r>
      <w:r>
        <w:rPr/>
        <w:t xml:space="preserve">лиц, </w:t>
      </w:r>
      <w:r>
        <w:rPr>
          <w:color w:val="130000"/>
        </w:rPr>
        <w:t xml:space="preserve">а </w:t>
      </w:r>
      <w:r>
        <w:rPr/>
        <w:t xml:space="preserve">также членов </w:t>
      </w:r>
      <w:r>
        <w:rPr>
          <w:color w:val="160300"/>
        </w:rPr>
        <w:t xml:space="preserve">семей </w:t>
      </w:r>
      <w:r>
        <w:rPr/>
        <w:t>указанных лиц:</w:t>
      </w:r>
    </w:p>
    <w:p>
      <w:pPr>
        <w:pStyle w:val="Style16"/>
        <w:spacing w:lineRule="auto" w:line="276" w:before="2" w:after="0"/>
        <w:ind w:left="0" w:right="15" w:firstLine="365"/>
        <w:rPr/>
      </w:pPr>
      <w:r>
        <w:rPr/>
        <w:t>лиц, являющихся должностными лицами международных (межгосударственных, межправительственных)</w:t>
      </w:r>
      <w:r>
        <w:rPr>
          <w:spacing w:val="78"/>
        </w:rPr>
        <w:t xml:space="preserve"> </w:t>
      </w:r>
      <w:r>
        <w:rPr/>
        <w:t>организаций,</w:t>
      </w:r>
      <w:r>
        <w:rPr>
          <w:spacing w:val="80"/>
        </w:rPr>
        <w:t xml:space="preserve"> </w:t>
      </w:r>
      <w:r>
        <w:rPr/>
        <w:t>въехавшими</w:t>
      </w:r>
      <w:r>
        <w:rPr>
          <w:spacing w:val="80"/>
        </w:rPr>
        <w:t xml:space="preserve"> </w:t>
      </w:r>
      <w:r>
        <w:rPr>
          <w:color w:val="644F4B"/>
        </w:rPr>
        <w:t>в</w:t>
      </w:r>
      <w:r>
        <w:rPr>
          <w:color w:val="644F4B"/>
          <w:spacing w:val="75"/>
        </w:rPr>
        <w:t xml:space="preserve"> </w:t>
      </w:r>
      <w:r>
        <w:rPr/>
        <w:t>Российскую</w:t>
      </w:r>
      <w:r>
        <w:rPr>
          <w:spacing w:val="80"/>
        </w:rPr>
        <w:t xml:space="preserve"> </w:t>
      </w:r>
      <w:r>
        <w:rPr/>
        <w:t>Федерацию</w:t>
      </w:r>
      <w:r>
        <w:rPr>
          <w:spacing w:val="80"/>
        </w:rPr>
        <w:t xml:space="preserve"> </w:t>
      </w:r>
      <w:r>
        <w:rPr/>
        <w:t>в</w:t>
      </w:r>
      <w:r>
        <w:rPr>
          <w:spacing w:val="67"/>
        </w:rPr>
        <w:t xml:space="preserve"> </w:t>
      </w:r>
      <w:r>
        <w:rPr/>
        <w:t xml:space="preserve">связи </w:t>
      </w:r>
      <w:r>
        <w:rPr>
          <w:color w:val="230000"/>
        </w:rPr>
        <w:t xml:space="preserve">с </w:t>
      </w:r>
      <w:r>
        <w:rPr/>
        <w:t>исполнением служебных обязанностей, 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</w:t>
      </w:r>
      <w:r>
        <w:rPr>
          <w:spacing w:val="-12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/>
        <w:t xml:space="preserve">должностными лицами иных организаций, которым в соответствии </w:t>
      </w:r>
      <w:r>
        <w:rPr>
          <w:color w:val="110000"/>
        </w:rPr>
        <w:t xml:space="preserve">с </w:t>
      </w:r>
      <w:r>
        <w:rPr/>
        <w:t>международными договорами Российской Федерации предоставлен статус, аналогичный статусу международных (межгосударственных, межправительственных) организаций;</w:t>
      </w:r>
    </w:p>
    <w:p>
      <w:pPr>
        <w:pStyle w:val="Style16"/>
        <w:spacing w:lineRule="auto" w:line="276"/>
        <w:ind w:left="0" w:right="15" w:firstLine="365"/>
        <w:rPr/>
      </w:pPr>
      <w:r>
        <w:rPr>
          <w:spacing w:val="-2"/>
        </w:rPr>
        <w:t>лиц,</w:t>
      </w:r>
      <w:r>
        <w:rPr>
          <w:spacing w:val="-13"/>
        </w:rPr>
        <w:t xml:space="preserve"> </w:t>
      </w:r>
      <w:r>
        <w:rPr>
          <w:spacing w:val="-2"/>
        </w:rPr>
        <w:t>являющихся</w:t>
      </w:r>
      <w:r>
        <w:rPr>
          <w:spacing w:val="3"/>
        </w:rPr>
        <w:t xml:space="preserve"> </w:t>
      </w:r>
      <w:r>
        <w:rPr>
          <w:spacing w:val="-2"/>
        </w:rPr>
        <w:t>главами дипломатических</w:t>
      </w:r>
      <w:r>
        <w:rPr>
          <w:spacing w:val="-13"/>
        </w:rPr>
        <w:t xml:space="preserve"> </w:t>
      </w:r>
      <w:r>
        <w:rPr>
          <w:spacing w:val="-2"/>
        </w:rPr>
        <w:t>представительств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 xml:space="preserve">главами консульских </w:t>
      </w:r>
      <w:r>
        <w:rPr/>
        <w:t>учреждений</w:t>
      </w:r>
      <w:r>
        <w:rPr>
          <w:spacing w:val="-12"/>
        </w:rPr>
        <w:t xml:space="preserve"> </w:t>
      </w:r>
      <w:r>
        <w:rPr/>
        <w:t>иностранных государств</w:t>
      </w:r>
      <w:r>
        <w:rPr>
          <w:spacing w:val="-11"/>
        </w:rPr>
        <w:t xml:space="preserve"> </w:t>
      </w:r>
      <w:r>
        <w:rPr>
          <w:color w:val="00000F"/>
        </w:rPr>
        <w:t>в</w:t>
      </w:r>
      <w:r>
        <w:rPr>
          <w:color w:val="00000F"/>
          <w:spacing w:val="-15"/>
        </w:rPr>
        <w:t xml:space="preserve"> </w:t>
      </w:r>
      <w:r>
        <w:rPr/>
        <w:t>Российской</w:t>
      </w:r>
      <w:r>
        <w:rPr>
          <w:spacing w:val="-8"/>
        </w:rPr>
        <w:t xml:space="preserve"> </w:t>
      </w:r>
      <w:r>
        <w:rPr/>
        <w:t>Федерации,</w:t>
      </w:r>
      <w:r>
        <w:rPr>
          <w:spacing w:val="-3"/>
        </w:rPr>
        <w:t xml:space="preserve"> </w:t>
      </w:r>
      <w:r>
        <w:rPr/>
        <w:t>членами</w:t>
      </w:r>
      <w:r>
        <w:rPr>
          <w:spacing w:val="-13"/>
        </w:rPr>
        <w:t xml:space="preserve"> </w:t>
      </w:r>
      <w:r>
        <w:rPr/>
        <w:t xml:space="preserve">дипломатического персонала, консульскими должностными лицами, </w:t>
      </w:r>
      <w:r>
        <w:rPr>
          <w:color w:val="310800"/>
        </w:rPr>
        <w:t xml:space="preserve">а </w:t>
      </w:r>
      <w:r>
        <w:rPr/>
        <w:t>также членами административно- технического персонала</w:t>
      </w:r>
      <w:r>
        <w:rPr>
          <w:spacing w:val="-6"/>
        </w:rPr>
        <w:t xml:space="preserve"> </w:t>
      </w:r>
      <w:r>
        <w:rPr/>
        <w:t>дипломатических</w:t>
      </w:r>
      <w:r>
        <w:rPr>
          <w:spacing w:val="-15"/>
        </w:rPr>
        <w:t xml:space="preserve"> </w:t>
      </w:r>
      <w:r>
        <w:rPr/>
        <w:t>представительств</w:t>
      </w:r>
      <w:r>
        <w:rPr>
          <w:spacing w:val="-15"/>
        </w:rPr>
        <w:t xml:space="preserve"> </w:t>
      </w:r>
      <w:r>
        <w:rPr/>
        <w:t>или</w:t>
      </w:r>
      <w:r>
        <w:rPr>
          <w:spacing w:val="-14"/>
        </w:rPr>
        <w:t xml:space="preserve"> </w:t>
      </w:r>
      <w:r>
        <w:rPr/>
        <w:t>консульских учреждений иностранных</w:t>
      </w:r>
      <w:r>
        <w:rPr>
          <w:spacing w:val="38"/>
        </w:rPr>
        <w:t xml:space="preserve"> </w:t>
      </w:r>
      <w:r>
        <w:rPr/>
        <w:t>государств в Российской</w:t>
      </w:r>
      <w:r>
        <w:rPr>
          <w:spacing w:val="38"/>
        </w:rPr>
        <w:t xml:space="preserve"> </w:t>
      </w:r>
      <w:r>
        <w:rPr/>
        <w:t>Федерации;</w:t>
      </w:r>
    </w:p>
    <w:p>
      <w:pPr>
        <w:pStyle w:val="Style16"/>
        <w:spacing w:lineRule="auto" w:line="276" w:before="7" w:after="0"/>
        <w:ind w:left="0" w:right="-23" w:firstLine="365"/>
        <w:rPr/>
      </w:pPr>
      <w:r>
        <w:rPr>
          <w:spacing w:val="-2"/>
        </w:rPr>
        <w:t>лиц,</w:t>
      </w:r>
      <w:r>
        <w:rPr>
          <w:spacing w:val="-13"/>
        </w:rPr>
        <w:t xml:space="preserve"> </w:t>
      </w:r>
      <w:r>
        <w:rPr>
          <w:spacing w:val="-2"/>
        </w:rPr>
        <w:t>являющихся</w:t>
      </w:r>
      <w:r>
        <w:rPr>
          <w:spacing w:val="-13"/>
        </w:rPr>
        <w:t xml:space="preserve"> </w:t>
      </w:r>
      <w:r>
        <w:rPr>
          <w:spacing w:val="-2"/>
        </w:rPr>
        <w:t>владельцами</w:t>
      </w:r>
      <w:r>
        <w:rPr>
          <w:spacing w:val="-8"/>
        </w:rPr>
        <w:t xml:space="preserve"> </w:t>
      </w:r>
      <w:r>
        <w:rPr>
          <w:spacing w:val="-2"/>
        </w:rPr>
        <w:t>дипломатических,</w:t>
      </w:r>
      <w:r>
        <w:rPr>
          <w:spacing w:val="-13"/>
        </w:rPr>
        <w:t xml:space="preserve"> </w:t>
      </w:r>
      <w:r>
        <w:rPr>
          <w:spacing w:val="-2"/>
        </w:rPr>
        <w:t>служебных</w:t>
      </w:r>
      <w:r>
        <w:rPr/>
        <w:t xml:space="preserve"> </w:t>
      </w:r>
      <w:r>
        <w:rPr>
          <w:spacing w:val="-2"/>
        </w:rPr>
        <w:t>паспор</w:t>
      </w:r>
      <w:r>
        <w:rPr>
          <w:spacing w:val="-13"/>
        </w:rPr>
        <w:t>т</w:t>
      </w:r>
      <w:r>
        <w:rPr>
          <w:spacing w:val="-2"/>
        </w:rPr>
        <w:t>ов</w:t>
      </w:r>
      <w:r>
        <w:rPr>
          <w:spacing w:val="-13"/>
        </w:rPr>
        <w:t xml:space="preserve"> </w:t>
      </w:r>
      <w:r>
        <w:rPr>
          <w:spacing w:val="-2"/>
        </w:rPr>
        <w:t>(в</w:t>
      </w:r>
      <w:r>
        <w:rPr>
          <w:spacing w:val="-13"/>
        </w:rPr>
        <w:t xml:space="preserve"> </w:t>
      </w:r>
      <w:r>
        <w:rPr>
          <w:spacing w:val="-2"/>
        </w:rPr>
        <w:t>том</w:t>
      </w:r>
      <w:r>
        <w:rPr>
          <w:spacing w:val="-4"/>
        </w:rPr>
        <w:t xml:space="preserve"> </w:t>
      </w:r>
      <w:r>
        <w:rPr>
          <w:spacing w:val="-2"/>
        </w:rPr>
        <w:t xml:space="preserve">числе </w:t>
      </w:r>
      <w:r>
        <w:rPr/>
        <w:t>специальных,</w:t>
      </w:r>
      <w:r>
        <w:rPr>
          <w:spacing w:val="40"/>
        </w:rPr>
        <w:t xml:space="preserve"> </w:t>
      </w:r>
      <w:r>
        <w:rPr/>
        <w:t>официальных</w:t>
      </w:r>
      <w:r>
        <w:rPr>
          <w:spacing w:val="40"/>
        </w:rPr>
        <w:t xml:space="preserve"> </w:t>
      </w:r>
      <w:r>
        <w:rPr/>
        <w:t>и</w:t>
      </w:r>
      <w:r>
        <w:rPr>
          <w:spacing w:val="32"/>
        </w:rPr>
        <w:t xml:space="preserve"> </w:t>
      </w:r>
      <w:r>
        <w:rPr/>
        <w:t>иных</w:t>
      </w:r>
      <w:r>
        <w:rPr>
          <w:spacing w:val="33"/>
        </w:rPr>
        <w:t xml:space="preserve"> </w:t>
      </w:r>
      <w:r>
        <w:rPr/>
        <w:t>паспортов,</w:t>
      </w:r>
      <w:r>
        <w:rPr>
          <w:spacing w:val="35"/>
        </w:rPr>
        <w:t xml:space="preserve"> </w:t>
      </w:r>
      <w:r>
        <w:rPr/>
        <w:t>признаваемых</w:t>
      </w:r>
      <w:r>
        <w:rPr>
          <w:spacing w:val="40"/>
        </w:rPr>
        <w:t xml:space="preserve"> </w:t>
      </w:r>
      <w:r>
        <w:rPr/>
        <w:t>Российской</w:t>
      </w:r>
      <w:r>
        <w:rPr>
          <w:spacing w:val="40"/>
        </w:rPr>
        <w:t xml:space="preserve"> </w:t>
      </w:r>
      <w:r>
        <w:rPr/>
        <w:t>Федерацией в</w:t>
      </w:r>
      <w:r>
        <w:rPr>
          <w:spacing w:val="80"/>
          <w:w w:val="150"/>
        </w:rPr>
        <w:t xml:space="preserve"> </w:t>
      </w:r>
      <w:r>
        <w:rPr/>
        <w:t>этом</w:t>
      </w:r>
      <w:r>
        <w:rPr>
          <w:spacing w:val="80"/>
          <w:w w:val="150"/>
        </w:rPr>
        <w:t xml:space="preserve">  </w:t>
      </w:r>
      <w:r>
        <w:rPr/>
        <w:t>качестве)</w:t>
      </w:r>
      <w:r>
        <w:rPr>
          <w:spacing w:val="80"/>
          <w:w w:val="150"/>
        </w:rPr>
        <w:t xml:space="preserve"> </w:t>
      </w:r>
      <w:r>
        <w:rPr/>
        <w:t>и</w:t>
      </w:r>
      <w:r>
        <w:rPr>
          <w:spacing w:val="80"/>
          <w:w w:val="150"/>
        </w:rPr>
        <w:t xml:space="preserve"> </w:t>
      </w:r>
      <w:r>
        <w:rPr/>
        <w:t>въехавшими</w:t>
      </w:r>
      <w:r>
        <w:rPr>
          <w:spacing w:val="80"/>
          <w:w w:val="150"/>
        </w:rPr>
        <w:t xml:space="preserve"> </w:t>
      </w:r>
      <w:r>
        <w:rPr/>
        <w:t>в</w:t>
      </w:r>
      <w:r>
        <w:rPr>
          <w:spacing w:val="80"/>
          <w:w w:val="150"/>
        </w:rPr>
        <w:t xml:space="preserve"> </w:t>
      </w:r>
      <w:r>
        <w:rPr/>
        <w:t>Российскую</w:t>
      </w:r>
      <w:r>
        <w:rPr>
          <w:spacing w:val="62"/>
        </w:rPr>
        <w:t xml:space="preserve"> </w:t>
      </w:r>
      <w:r>
        <w:rPr/>
        <w:t>Федерацию</w:t>
      </w:r>
      <w:r>
        <w:rPr>
          <w:spacing w:val="80"/>
          <w:w w:val="150"/>
        </w:rPr>
        <w:t xml:space="preserve"> </w:t>
      </w:r>
      <w:r>
        <w:rPr/>
        <w:t>в</w:t>
      </w:r>
      <w:r>
        <w:rPr>
          <w:spacing w:val="76"/>
          <w:w w:val="150"/>
        </w:rPr>
        <w:t xml:space="preserve"> </w:t>
      </w:r>
      <w:r>
        <w:rPr/>
        <w:t xml:space="preserve">связи </w:t>
      </w:r>
      <w:r>
        <w:rPr>
          <w:color w:val="00011C"/>
        </w:rPr>
        <w:t>с</w:t>
      </w:r>
      <w:r>
        <w:rPr>
          <w:color w:val="00011C"/>
          <w:spacing w:val="-15"/>
        </w:rPr>
        <w:t xml:space="preserve"> </w:t>
      </w:r>
      <w:r>
        <w:rPr/>
        <w:t>исполнением служебных</w:t>
      </w:r>
      <w:r>
        <w:rPr>
          <w:spacing w:val="6"/>
        </w:rPr>
        <w:t xml:space="preserve"> </w:t>
      </w:r>
      <w:r>
        <w:rPr/>
        <w:t>обязанностей должностных лиц</w:t>
      </w:r>
      <w:r>
        <w:rPr>
          <w:spacing w:val="-4"/>
        </w:rPr>
        <w:t xml:space="preserve"> </w:t>
      </w:r>
      <w:r>
        <w:rPr/>
        <w:t>иностранных</w:t>
      </w:r>
      <w:r>
        <w:rPr>
          <w:spacing w:val="6"/>
        </w:rPr>
        <w:t xml:space="preserve"> </w:t>
      </w:r>
      <w:r>
        <w:rPr/>
        <w:t>государств;</w:t>
      </w:r>
    </w:p>
    <w:p>
      <w:pPr>
        <w:pStyle w:val="Style16"/>
        <w:spacing w:lineRule="auto" w:line="276"/>
        <w:ind w:left="0" w:right="-23" w:firstLine="365"/>
        <w:rPr/>
      </w:pPr>
      <w:r>
        <w:rPr/>
        <w:t>лиц, являющихся сотрудниками и членами административно-технического персонала аппаратов военного атташата, торговых представительств и иных представительств органов государственной</w:t>
      </w:r>
      <w:r>
        <w:rPr>
          <w:spacing w:val="-3"/>
        </w:rPr>
        <w:t xml:space="preserve"> </w:t>
      </w:r>
      <w:r>
        <w:rPr/>
        <w:t>власти иностранных</w:t>
      </w:r>
      <w:r>
        <w:rPr>
          <w:spacing w:val="40"/>
        </w:rPr>
        <w:t xml:space="preserve"> </w:t>
      </w:r>
      <w:r>
        <w:rPr/>
        <w:t>государств.</w:t>
      </w:r>
    </w:p>
    <w:p>
      <w:pPr>
        <w:pStyle w:val="Style16"/>
        <w:spacing w:lineRule="auto" w:line="276"/>
        <w:ind w:left="0" w:right="-23" w:firstLine="365"/>
        <w:rPr/>
      </w:pPr>
      <w:r>
        <w:rPr/>
        <w:t xml:space="preserve">Указанные в настоящем пункте иностранные граждане предъявляют следующие </w:t>
      </w:r>
      <w:r>
        <w:rPr>
          <w:spacing w:val="-2"/>
        </w:rPr>
        <w:t>документы:</w:t>
      </w:r>
    </w:p>
    <w:p>
      <w:pPr>
        <w:pStyle w:val="Style16"/>
        <w:spacing w:lineRule="auto" w:line="276"/>
        <w:ind w:left="0" w:right="-23" w:firstLine="365"/>
        <w:rPr/>
      </w:pPr>
      <w:r>
        <w:rPr>
          <w:spacing w:val="-2"/>
        </w:rPr>
        <w:t>а)</w:t>
      </w:r>
      <w:r>
        <w:rPr>
          <w:spacing w:val="-10"/>
        </w:rPr>
        <w:t xml:space="preserve"> </w:t>
      </w:r>
      <w:r>
        <w:rPr>
          <w:spacing w:val="-2"/>
        </w:rPr>
        <w:t>копия</w:t>
      </w:r>
      <w:r>
        <w:rPr>
          <w:spacing w:val="-7"/>
        </w:rPr>
        <w:t xml:space="preserve"> </w:t>
      </w:r>
      <w:r>
        <w:rPr>
          <w:spacing w:val="-2"/>
        </w:rPr>
        <w:t>свидетельства</w:t>
      </w:r>
      <w:r>
        <w:rPr/>
        <w:t xml:space="preserve"> </w:t>
      </w:r>
      <w:r>
        <w:rPr>
          <w:spacing w:val="-2"/>
        </w:rPr>
        <w:t>о</w:t>
      </w:r>
      <w:r>
        <w:rPr>
          <w:spacing w:val="-13"/>
        </w:rPr>
        <w:t xml:space="preserve"> </w:t>
      </w:r>
      <w:r>
        <w:rPr>
          <w:spacing w:val="-2"/>
        </w:rPr>
        <w:t>рождении</w:t>
      </w:r>
      <w:r>
        <w:rPr>
          <w:spacing w:val="5"/>
        </w:rPr>
        <w:t xml:space="preserve"> </w:t>
      </w:r>
      <w:r>
        <w:rPr>
          <w:spacing w:val="-2"/>
        </w:rPr>
        <w:t xml:space="preserve">ребенка: </w:t>
      </w:r>
      <w:r>
        <w:rPr/>
        <w:t>б) копия паспорта;</w:t>
      </w:r>
    </w:p>
    <w:p>
      <w:pPr>
        <w:pStyle w:val="Style16"/>
        <w:spacing w:lineRule="auto" w:line="276"/>
        <w:ind w:left="0" w:right="-23" w:firstLine="365"/>
        <w:rPr/>
      </w:pPr>
      <w:r>
        <w:rPr/>
        <w:t>в)</w:t>
      </w:r>
      <w:r>
        <w:rPr>
          <w:spacing w:val="-11"/>
        </w:rPr>
        <w:t xml:space="preserve"> </w:t>
      </w:r>
      <w:r>
        <w:rPr/>
        <w:t>справку</w:t>
      </w:r>
      <w:r>
        <w:rPr>
          <w:spacing w:val="6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регистрации</w:t>
      </w:r>
      <w:r>
        <w:rPr>
          <w:spacing w:val="17"/>
        </w:rPr>
        <w:t xml:space="preserve"> </w:t>
      </w:r>
      <w:r>
        <w:rPr/>
        <w:t>по</w:t>
      </w:r>
      <w:r>
        <w:rPr>
          <w:i/>
          <w:spacing w:val="-2"/>
        </w:rPr>
        <w:t xml:space="preserve"> </w:t>
      </w:r>
      <w:r>
        <w:rPr/>
        <w:t>месту</w:t>
      </w:r>
      <w:r>
        <w:rPr>
          <w:spacing w:val="9"/>
        </w:rPr>
        <w:t xml:space="preserve"> </w:t>
      </w:r>
      <w:r>
        <w:rPr>
          <w:spacing w:val="-2"/>
        </w:rPr>
        <w:t>жительства.</w:t>
      </w:r>
    </w:p>
    <w:p>
      <w:pPr>
        <w:pStyle w:val="Style16"/>
        <w:spacing w:lineRule="auto" w:line="276"/>
        <w:ind w:left="0" w:right="-23" w:firstLine="365"/>
        <w:rPr/>
      </w:pPr>
      <w:r>
        <w:rPr>
          <w:color w:val="241300"/>
          <w:position w:val="-1"/>
        </w:rPr>
        <w:t xml:space="preserve">5. </w:t>
      </w:r>
      <w:r>
        <w:rPr/>
        <w:t>При</w:t>
      </w:r>
      <w:r>
        <w:rPr>
          <w:position w:val="4"/>
        </w:rPr>
        <w:t xml:space="preserve"> </w:t>
      </w:r>
      <w:r>
        <w:rPr>
          <w:position w:val="1"/>
        </w:rPr>
        <w:t xml:space="preserve">подаче заявления родителями (законными представителями) ребенка, </w:t>
      </w:r>
      <w:r>
        <w:rPr/>
        <w:t>являющегося</w:t>
      </w:r>
      <w:r>
        <w:rPr>
          <w:spacing w:val="-8"/>
        </w:rPr>
        <w:t xml:space="preserve"> </w:t>
      </w:r>
      <w:r>
        <w:rPr/>
        <w:t>иностранным гражданином или</w:t>
      </w:r>
      <w:r>
        <w:rPr>
          <w:spacing w:val="-4"/>
        </w:rPr>
        <w:t xml:space="preserve"> </w:t>
      </w:r>
      <w:r>
        <w:rPr/>
        <w:t>лицом</w:t>
      </w:r>
      <w:r>
        <w:rPr>
          <w:spacing w:val="-1"/>
        </w:rPr>
        <w:t xml:space="preserve"> </w:t>
      </w:r>
      <w:r>
        <w:rPr/>
        <w:t xml:space="preserve">без гражданства, или, поступающим, </w:t>
      </w:r>
      <w:r>
        <w:rPr>
          <w:spacing w:val="-2"/>
        </w:rPr>
        <w:t>являющимся</w:t>
      </w:r>
      <w:r>
        <w:rPr>
          <w:spacing w:val="10"/>
        </w:rPr>
        <w:t xml:space="preserve"> </w:t>
      </w:r>
      <w:r>
        <w:rPr>
          <w:spacing w:val="-2"/>
        </w:rPr>
        <w:t>иностранным</w:t>
      </w:r>
      <w:r>
        <w:rPr>
          <w:spacing w:val="14"/>
        </w:rPr>
        <w:t xml:space="preserve"> </w:t>
      </w:r>
      <w:r>
        <w:rPr>
          <w:spacing w:val="-2"/>
        </w:rPr>
        <w:t>гражданином</w:t>
      </w:r>
      <w:r>
        <w:rPr>
          <w:spacing w:val="14"/>
        </w:rPr>
        <w:t xml:space="preserve"> </w:t>
      </w:r>
      <w:r>
        <w:rPr>
          <w:spacing w:val="-2"/>
        </w:rPr>
        <w:t>или</w:t>
      </w:r>
      <w:r>
        <w:rPr>
          <w:spacing w:val="-4"/>
        </w:rPr>
        <w:t xml:space="preserve"> </w:t>
      </w:r>
      <w:r>
        <w:rPr>
          <w:spacing w:val="-2"/>
        </w:rPr>
        <w:t>лицом</w:t>
      </w:r>
      <w:r>
        <w:rPr>
          <w:spacing w:val="-3"/>
        </w:rPr>
        <w:t xml:space="preserve"> </w:t>
      </w:r>
      <w:r>
        <w:rPr>
          <w:spacing w:val="-2"/>
        </w:rPr>
        <w:t>без</w:t>
      </w:r>
      <w:r>
        <w:rPr>
          <w:spacing w:val="-6"/>
        </w:rPr>
        <w:t xml:space="preserve"> </w:t>
      </w:r>
      <w:r>
        <w:rPr>
          <w:spacing w:val="-2"/>
        </w:rPr>
        <w:t>гражданства, о</w:t>
      </w:r>
      <w:r>
        <w:rPr>
          <w:spacing w:val="-9"/>
        </w:rPr>
        <w:t xml:space="preserve"> </w:t>
      </w:r>
      <w:r>
        <w:rPr>
          <w:spacing w:val="-2"/>
        </w:rPr>
        <w:t>приеме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обучение</w:t>
      </w:r>
    </w:p>
    <w:p>
      <w:pPr>
        <w:pStyle w:val="Style16"/>
        <w:spacing w:lineRule="auto" w:line="276"/>
        <w:ind w:left="0" w:right="-23" w:firstLine="365"/>
        <w:rPr/>
      </w:pPr>
      <w:r>
        <w:rPr/>
        <w:t>в</w:t>
      </w:r>
      <w:r>
        <w:rPr>
          <w:spacing w:val="-8"/>
        </w:rPr>
        <w:t xml:space="preserve"> </w:t>
      </w:r>
      <w:r>
        <w:rPr/>
        <w:t>электронной форме посредством ЕГІГУ не</w:t>
      </w:r>
      <w:r>
        <w:rPr>
          <w:spacing w:val="-9"/>
        </w:rPr>
        <w:t xml:space="preserve"> </w:t>
      </w:r>
      <w:r>
        <w:rPr/>
        <w:t>допускается требовать копий или</w:t>
      </w:r>
      <w:r>
        <w:rPr>
          <w:spacing w:val="-5"/>
        </w:rPr>
        <w:t xml:space="preserve"> </w:t>
      </w:r>
      <w:r>
        <w:rPr/>
        <w:t xml:space="preserve">оригиналов документов, предусмотренных подпунктами «а» - «з» пункта 1, подпунктами «а» </w:t>
      </w:r>
      <w:r>
        <w:rPr>
          <w:color w:val="160000"/>
        </w:rPr>
        <w:t xml:space="preserve">- </w:t>
      </w:r>
      <w:r>
        <w:rPr/>
        <w:t xml:space="preserve">«в» пункта 4 настоящего </w:t>
      </w:r>
      <w:r>
        <w:rPr>
          <w:color w:val="110000"/>
        </w:rPr>
        <w:t xml:space="preserve">раздела </w:t>
      </w:r>
      <w:r>
        <w:rPr/>
        <w:t>настоящего локального нормативного акта Порядка, за исключением</w:t>
      </w:r>
      <w:r>
        <w:rPr>
          <w:spacing w:val="80"/>
          <w:w w:val="150"/>
        </w:rPr>
        <w:t xml:space="preserve"> </w:t>
      </w:r>
      <w:r>
        <w:rPr/>
        <w:t>копий</w:t>
      </w:r>
      <w:r>
        <w:rPr>
          <w:spacing w:val="77"/>
          <w:w w:val="150"/>
        </w:rPr>
        <w:t xml:space="preserve"> </w:t>
      </w:r>
      <w:r>
        <w:rPr/>
        <w:t>или</w:t>
      </w:r>
      <w:r>
        <w:rPr>
          <w:spacing w:val="73"/>
          <w:w w:val="150"/>
        </w:rPr>
        <w:t xml:space="preserve"> </w:t>
      </w:r>
      <w:r>
        <w:rPr/>
        <w:t>оригиналов</w:t>
      </w:r>
      <w:r>
        <w:rPr>
          <w:spacing w:val="74"/>
          <w:w w:val="150"/>
        </w:rPr>
        <w:t xml:space="preserve"> </w:t>
      </w:r>
      <w:r>
        <w:rPr/>
        <w:t>документов,</w:t>
      </w:r>
      <w:r>
        <w:rPr>
          <w:spacing w:val="78"/>
          <w:w w:val="150"/>
        </w:rPr>
        <w:t xml:space="preserve"> </w:t>
      </w:r>
      <w:r>
        <w:rPr/>
        <w:t>подтверждение</w:t>
      </w:r>
      <w:r>
        <w:rPr>
          <w:spacing w:val="80"/>
        </w:rPr>
        <w:t xml:space="preserve"> </w:t>
      </w:r>
      <w:r>
        <w:rPr/>
        <w:t>которых в электронном виде невозможно.</w:t>
      </w:r>
    </w:p>
    <w:p>
      <w:pPr>
        <w:pStyle w:val="Style16"/>
        <w:spacing w:lineRule="auto" w:line="276"/>
        <w:ind w:left="0" w:right="-23" w:firstLine="365"/>
        <w:rPr/>
      </w:pPr>
      <w:r>
        <w:rPr/>
        <w:t>6. В</w:t>
      </w:r>
      <w:r>
        <w:rPr>
          <w:spacing w:val="80"/>
          <w:w w:val="150"/>
        </w:rPr>
        <w:t xml:space="preserve"> </w:t>
      </w:r>
      <w:r>
        <w:rPr/>
        <w:t>случае</w:t>
      </w:r>
      <w:r>
        <w:rPr>
          <w:spacing w:val="40"/>
        </w:rPr>
        <w:t xml:space="preserve"> </w:t>
      </w:r>
      <w:r>
        <w:rPr/>
        <w:t>если</w:t>
      </w:r>
      <w:r>
        <w:rPr>
          <w:spacing w:val="40"/>
        </w:rPr>
        <w:t xml:space="preserve"> </w:t>
      </w:r>
      <w:r>
        <w:rPr/>
        <w:t>общеобразовательной</w:t>
      </w:r>
      <w:r>
        <w:rPr>
          <w:spacing w:val="80"/>
          <w:w w:val="150"/>
        </w:rPr>
        <w:t xml:space="preserve"> </w:t>
      </w:r>
      <w:r>
        <w:rPr/>
        <w:t>организацией</w:t>
      </w:r>
      <w:r>
        <w:rPr>
          <w:spacing w:val="40"/>
        </w:rPr>
        <w:t xml:space="preserve">  </w:t>
      </w:r>
      <w:r>
        <w:rPr/>
        <w:t>получены</w:t>
      </w:r>
      <w:r>
        <w:rPr>
          <w:spacing w:val="40"/>
        </w:rPr>
        <w:t xml:space="preserve">  </w:t>
      </w:r>
      <w:r>
        <w:rPr/>
        <w:t>сведения</w:t>
      </w:r>
      <w:r>
        <w:rPr>
          <w:spacing w:val="40"/>
        </w:rPr>
        <w:t xml:space="preserve"> </w:t>
      </w:r>
      <w:r>
        <w:rPr/>
        <w:t>о неуспешном прохождении иностранным гражданином тестирования</w:t>
      </w:r>
      <w:r>
        <w:rPr>
          <w:spacing w:val="40"/>
        </w:rPr>
        <w:t xml:space="preserve"> </w:t>
      </w:r>
      <w:r>
        <w:rPr/>
        <w:t>(недостаточный уровень знания русского языка для освоения образовательных программ). общеобразовательная организация отказывает родителю (родителям) (законному (законным) представителю (представителям) ребенка, являющегося иностранным гражданином</w:t>
      </w:r>
      <w:r>
        <w:rPr>
          <w:spacing w:val="-15"/>
        </w:rPr>
        <w:t xml:space="preserve"> </w:t>
      </w:r>
      <w:r>
        <w:rPr/>
        <w:t>или</w:t>
      </w:r>
      <w:r>
        <w:rPr>
          <w:spacing w:val="-15"/>
        </w:rPr>
        <w:t xml:space="preserve"> </w:t>
      </w:r>
      <w:r>
        <w:rPr/>
        <w:t>лицом</w:t>
      </w:r>
      <w:r>
        <w:rPr>
          <w:spacing w:val="-15"/>
        </w:rPr>
        <w:t xml:space="preserve"> </w:t>
      </w:r>
      <w:r>
        <w:rPr/>
        <w:t>без</w:t>
      </w:r>
      <w:r>
        <w:rPr>
          <w:spacing w:val="-15"/>
        </w:rPr>
        <w:t xml:space="preserve"> </w:t>
      </w:r>
      <w:r>
        <w:rPr/>
        <w:t>гражданства,</w:t>
      </w:r>
      <w:r>
        <w:rPr>
          <w:spacing w:val="-15"/>
        </w:rPr>
        <w:t xml:space="preserve"> </w:t>
      </w:r>
      <w:r>
        <w:rPr/>
        <w:t>или</w:t>
      </w:r>
      <w:r>
        <w:rPr>
          <w:spacing w:val="-15"/>
        </w:rPr>
        <w:t xml:space="preserve"> </w:t>
      </w:r>
      <w:r>
        <w:rPr/>
        <w:t>поступающему,</w:t>
      </w:r>
      <w:r>
        <w:rPr>
          <w:spacing w:val="-15"/>
        </w:rPr>
        <w:t xml:space="preserve"> </w:t>
      </w:r>
      <w:r>
        <w:rPr/>
        <w:t>являющемуся</w:t>
      </w:r>
      <w:r>
        <w:rPr>
          <w:spacing w:val="-11"/>
        </w:rPr>
        <w:t xml:space="preserve"> </w:t>
      </w:r>
      <w:r>
        <w:rPr/>
        <w:t>иностранным гражданином</w:t>
      </w:r>
      <w:r>
        <w:rPr>
          <w:spacing w:val="19"/>
        </w:rPr>
        <w:t xml:space="preserve"> </w:t>
      </w:r>
      <w:r>
        <w:rPr/>
        <w:t>и</w:t>
      </w:r>
      <w:r>
        <w:rPr>
          <w:color w:val="010818"/>
        </w:rPr>
        <w:t xml:space="preserve">ли </w:t>
      </w:r>
      <w:r>
        <w:rPr/>
        <w:t>лицом без гражданства,</w:t>
      </w:r>
      <w:r>
        <w:rPr>
          <w:spacing w:val="22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 xml:space="preserve">приеме </w:t>
      </w:r>
      <w:r>
        <w:rPr>
          <w:color w:val="000013"/>
        </w:rPr>
        <w:t>на</w:t>
      </w:r>
      <w:r>
        <w:rPr>
          <w:color w:val="000013"/>
          <w:spacing w:val="-5"/>
        </w:rPr>
        <w:t xml:space="preserve"> </w:t>
      </w:r>
      <w:r>
        <w:rPr/>
        <w:t>обучение.</w:t>
      </w:r>
    </w:p>
    <w:p>
      <w:pPr>
        <w:pStyle w:val="Style16"/>
        <w:spacing w:lineRule="auto" w:line="276"/>
        <w:ind w:left="0" w:right="-23" w:firstLine="365"/>
        <w:rPr/>
      </w:pPr>
      <w:r>
        <w:rPr/>
        <w:t>7. Директор</w:t>
      </w:r>
      <w:r>
        <w:rPr>
          <w:spacing w:val="80"/>
          <w:w w:val="150"/>
        </w:rPr>
        <w:t xml:space="preserve"> </w:t>
      </w:r>
      <w:r>
        <w:rPr/>
        <w:t>общеобразовательной</w:t>
      </w:r>
      <w:r>
        <w:rPr>
          <w:spacing w:val="80"/>
        </w:rPr>
        <w:t xml:space="preserve"> </w:t>
      </w:r>
      <w:r>
        <w:rPr/>
        <w:t>организации</w:t>
      </w:r>
      <w:r>
        <w:rPr>
          <w:spacing w:val="80"/>
          <w:w w:val="150"/>
        </w:rPr>
        <w:t xml:space="preserve"> </w:t>
      </w:r>
      <w:r>
        <w:rPr/>
        <w:t>издает</w:t>
      </w:r>
      <w:r>
        <w:rPr>
          <w:spacing w:val="80"/>
          <w:w w:val="150"/>
        </w:rPr>
        <w:t xml:space="preserve"> </w:t>
      </w:r>
      <w:r>
        <w:rPr/>
        <w:t>распорядительный</w:t>
      </w:r>
      <w:r>
        <w:rPr>
          <w:spacing w:val="80"/>
        </w:rPr>
        <w:t xml:space="preserve"> </w:t>
      </w:r>
      <w:r>
        <w:rPr/>
        <w:t>акт</w:t>
      </w:r>
      <w:r>
        <w:rPr>
          <w:spacing w:val="40"/>
        </w:rPr>
        <w:t xml:space="preserve"> </w:t>
      </w:r>
      <w:r>
        <w:rPr>
          <w:color w:val="110000"/>
        </w:rPr>
        <w:t xml:space="preserve">о </w:t>
      </w:r>
      <w:r>
        <w:rPr/>
        <w:t>приеме на обучение ребенка, являющегося иностранным гражданином или лицом без гражданства,</w:t>
      </w:r>
      <w:r>
        <w:rPr>
          <w:spacing w:val="-1"/>
        </w:rPr>
        <w:t xml:space="preserve"> </w:t>
      </w:r>
      <w:r>
        <w:rPr/>
        <w:t>или поступающего, являющегося иностранным гражданином или</w:t>
      </w:r>
      <w:r>
        <w:rPr>
          <w:spacing w:val="-3"/>
        </w:rPr>
        <w:t xml:space="preserve"> </w:t>
      </w:r>
      <w:r>
        <w:rPr/>
        <w:t>лицом без гражданства,</w:t>
      </w:r>
      <w:r>
        <w:rPr>
          <w:spacing w:val="40"/>
        </w:rPr>
        <w:t xml:space="preserve"> </w:t>
      </w:r>
      <w:r>
        <w:rPr/>
        <w:t>в</w:t>
      </w:r>
      <w:r>
        <w:rPr>
          <w:spacing w:val="35"/>
        </w:rPr>
        <w:t xml:space="preserve"> </w:t>
      </w:r>
      <w:r>
        <w:rPr/>
        <w:t>течение</w:t>
      </w:r>
      <w:r>
        <w:rPr>
          <w:spacing w:val="40"/>
        </w:rPr>
        <w:t xml:space="preserve"> </w:t>
      </w:r>
      <w:r>
        <w:rPr/>
        <w:t>5</w:t>
      </w:r>
      <w:r>
        <w:rPr>
          <w:spacing w:val="40"/>
        </w:rPr>
        <w:t xml:space="preserve"> </w:t>
      </w:r>
      <w:r>
        <w:rPr/>
        <w:t>рабочих</w:t>
      </w:r>
      <w:r>
        <w:rPr>
          <w:spacing w:val="40"/>
        </w:rPr>
        <w:t xml:space="preserve"> </w:t>
      </w:r>
      <w:r>
        <w:rPr/>
        <w:t>дней</w:t>
      </w:r>
      <w:r>
        <w:rPr>
          <w:spacing w:val="38"/>
        </w:rPr>
        <w:t xml:space="preserve"> </w:t>
      </w:r>
      <w:r>
        <w:rPr/>
        <w:t>после</w:t>
      </w:r>
      <w:r>
        <w:rPr>
          <w:spacing w:val="40"/>
        </w:rPr>
        <w:t xml:space="preserve"> </w:t>
      </w:r>
      <w:r>
        <w:rPr/>
        <w:t>официального</w:t>
      </w:r>
      <w:r>
        <w:rPr>
          <w:spacing w:val="40"/>
        </w:rPr>
        <w:t xml:space="preserve"> </w:t>
      </w:r>
      <w:r>
        <w:rPr/>
        <w:t>поступления</w:t>
      </w:r>
      <w:r>
        <w:rPr>
          <w:spacing w:val="40"/>
        </w:rPr>
        <w:t xml:space="preserve"> </w:t>
      </w:r>
      <w:r>
        <w:rPr/>
        <w:t>информации oб</w:t>
      </w:r>
      <w:r>
        <w:rPr>
          <w:spacing w:val="40"/>
        </w:rPr>
        <w:t xml:space="preserve"> </w:t>
      </w:r>
      <w:r>
        <w:rPr/>
        <w:t>успешном</w:t>
      </w:r>
      <w:r>
        <w:rPr>
          <w:spacing w:val="40"/>
        </w:rPr>
        <w:t xml:space="preserve"> </w:t>
      </w:r>
      <w:r>
        <w:rPr/>
        <w:t>прохождении</w:t>
      </w:r>
      <w:r>
        <w:rPr>
          <w:spacing w:val="40"/>
        </w:rPr>
        <w:t xml:space="preserve"> </w:t>
      </w:r>
      <w:r>
        <w:rPr/>
        <w:t>тестирования,</w:t>
      </w:r>
      <w:r>
        <w:rPr>
          <w:spacing w:val="40"/>
        </w:rPr>
        <w:t xml:space="preserve"> </w:t>
      </w:r>
      <w:r>
        <w:rPr>
          <w:color w:val="000016"/>
        </w:rPr>
        <w:t>за</w:t>
      </w:r>
      <w:r>
        <w:rPr>
          <w:color w:val="000016"/>
          <w:spacing w:val="37"/>
        </w:rPr>
        <w:t xml:space="preserve"> </w:t>
      </w:r>
      <w:r>
        <w:rPr/>
        <w:t>исключением</w:t>
      </w:r>
      <w:r>
        <w:rPr>
          <w:spacing w:val="65"/>
        </w:rPr>
        <w:t xml:space="preserve"> </w:t>
      </w:r>
      <w:r>
        <w:rPr/>
        <w:t>случая</w:t>
      </w:r>
      <w:r>
        <w:rPr>
          <w:spacing w:val="40"/>
        </w:rPr>
        <w:t xml:space="preserve"> </w:t>
      </w:r>
      <w:r>
        <w:rPr/>
        <w:t>приема</w:t>
      </w:r>
      <w:r>
        <w:rPr>
          <w:spacing w:val="40"/>
        </w:rPr>
        <w:t xml:space="preserve"> </w:t>
      </w:r>
      <w:r>
        <w:rPr/>
        <w:t>на</w:t>
      </w:r>
      <w:r>
        <w:rPr>
          <w:spacing w:val="33"/>
        </w:rPr>
        <w:t xml:space="preserve"> </w:t>
      </w:r>
      <w:r>
        <w:rPr/>
        <w:t>обучение в первый класс.</w:t>
      </w:r>
    </w:p>
    <w:sectPr>
      <w:type w:val="nextPage"/>
      <w:pgSz w:w="12240" w:h="16838"/>
      <w:pgMar w:left="1440" w:right="758" w:gutter="0" w:header="0" w:top="851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145193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67509"/>
    <w:rPr>
      <w:rFonts w:ascii="Tahoma" w:hAnsi="Tahoma" w:eastAsia="Times New Roman" w:cs="Tahoma"/>
      <w:sz w:val="16"/>
      <w:szCs w:val="16"/>
      <w:lang w:val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uiPriority w:val="1"/>
    <w:qFormat/>
    <w:rsid w:val="00145193"/>
    <w:pPr>
      <w:ind w:left="318" w:hanging="0"/>
      <w:jc w:val="both"/>
    </w:pPr>
    <w:rPr>
      <w:sz w:val="24"/>
      <w:szCs w:val="24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145193"/>
    <w:pPr>
      <w:ind w:left="241" w:right="456" w:firstLine="426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145193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6750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4519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LibreOffice/7.5.1.2$Windows_X86_64 LibreOffice_project/fcbaee479e84c6cd81291587d2ee68cba099e129</Application>
  <AppVersion>15.0000</AppVersion>
  <Pages>4</Pages>
  <Words>1317</Words>
  <Characters>10290</Characters>
  <CharactersWithSpaces>11802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2025-04-07T10:59:00Z</dcterms:created>
  <dc:creator/>
  <dc:description/>
  <dc:language>ru-RU</dc:language>
  <cp:lastModifiedBy/>
  <dcterms:modified xsi:type="dcterms:W3CDTF">2025-04-11T12:08:34Z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</Properties>
</file>